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D16" w:rsidRPr="00BB5962" w:rsidRDefault="0079615E" w:rsidP="009F4D16">
      <w:pPr>
        <w:jc w:val="center"/>
      </w:pPr>
      <w:r>
        <w:rPr>
          <w:noProof/>
        </w:rPr>
        <w:drawing>
          <wp:inline distT="0" distB="0" distL="0" distR="0" wp14:anchorId="57CFACC7" wp14:editId="55242582">
            <wp:extent cx="7658100" cy="1714500"/>
            <wp:effectExtent l="0" t="0" r="0" b="0"/>
            <wp:docPr id="2" name="รูปภาพ 2" descr="Wallpaper : ภาพพื้นหลัง powerpoi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allpaper_image" descr="Wallpaper : ภาพพื้นหลัง powerpoin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0" cy="1714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8A40C7">
        <w:rPr>
          <w:rFonts w:ascii="Tahoma" w:hAnsi="Tahoma"/>
          <w:szCs w:val="24"/>
        </w:rPr>
        <w:pict>
          <v:rect id="_x0000_s1026" style="position:absolute;left:0;text-align:left;margin-left:235.35pt;margin-top:-2.35pt;width:125.7pt;height:128.35pt;z-index:251659264;mso-wrap-distance-left:2.88pt;mso-wrap-distance-top:2.88pt;mso-wrap-distance-right:2.88pt;mso-wrap-distance-bottom:2.88pt;mso-position-horizontal-relative:text;mso-position-vertical-relative:text" o:preferrelative="t" filled="f" stroked="f" insetpen="t" o:cliptowrap="t">
            <v:imagedata r:id="rId7" o:title="11"/>
            <v:shadow color="#ccc"/>
            <v:path o:extrusionok="f"/>
            <o:lock v:ext="edit" aspectratio="t"/>
          </v:rect>
          <o:OLEObject Type="Embed" ProgID="Word.Document.8" ShapeID="_x0000_s1026" DrawAspect="Content" ObjectID="_1512972862" r:id="rId8"/>
        </w:pict>
      </w:r>
      <w:r w:rsidR="009F4D16">
        <w:rPr>
          <w:rFonts w:ascii="TH NiramitIT๙" w:hAnsi="TH NiramitIT๙" w:cs="TH NiramitIT๙" w:hint="cs"/>
          <w:b/>
          <w:bCs/>
          <w:sz w:val="56"/>
          <w:szCs w:val="56"/>
          <w:cs/>
        </w:rPr>
        <w:t xml:space="preserve">   </w:t>
      </w:r>
      <w:r w:rsidR="009F4D16">
        <w:rPr>
          <w:rFonts w:ascii="TH NiramitIT๙" w:hAnsi="TH NiramitIT๙" w:cs="TH NiramitIT๙" w:hint="cs"/>
          <w:sz w:val="56"/>
          <w:szCs w:val="56"/>
          <w:cs/>
        </w:rPr>
        <w:t xml:space="preserve">                      </w:t>
      </w:r>
    </w:p>
    <w:p w:rsidR="009F4D16" w:rsidRPr="00A71198" w:rsidRDefault="009F4D16" w:rsidP="009F4D16">
      <w:pPr>
        <w:jc w:val="center"/>
        <w:rPr>
          <w:rFonts w:ascii="TH SarabunIT๙" w:hAnsi="TH SarabunIT๙" w:cs="TH SarabunIT๙"/>
          <w:b/>
          <w:bCs/>
          <w:i/>
          <w:iCs/>
          <w:color w:val="1F497D" w:themeColor="text2"/>
          <w:sz w:val="72"/>
          <w:szCs w:val="72"/>
        </w:rPr>
      </w:pPr>
      <w:r w:rsidRPr="00A71198">
        <w:rPr>
          <w:rFonts w:ascii="TH SarabunIT๙" w:hAnsi="TH SarabunIT๙" w:cs="TH SarabunIT๙" w:hint="cs"/>
          <w:b/>
          <w:bCs/>
          <w:i/>
          <w:iCs/>
          <w:color w:val="1F497D" w:themeColor="text2"/>
          <w:sz w:val="72"/>
          <w:szCs w:val="72"/>
          <w:cs/>
        </w:rPr>
        <w:t>ร</w:t>
      </w:r>
      <w:r w:rsidRPr="00A71198">
        <w:rPr>
          <w:rFonts w:ascii="TH SarabunIT๙" w:hAnsi="TH SarabunIT๙" w:cs="TH SarabunIT๙"/>
          <w:b/>
          <w:bCs/>
          <w:i/>
          <w:iCs/>
          <w:color w:val="1F497D" w:themeColor="text2"/>
          <w:sz w:val="72"/>
          <w:szCs w:val="72"/>
          <w:cs/>
        </w:rPr>
        <w:t>ายงาน</w:t>
      </w:r>
    </w:p>
    <w:p w:rsidR="009F4D16" w:rsidRPr="00A71198" w:rsidRDefault="009F4D16" w:rsidP="009F4D16">
      <w:pPr>
        <w:jc w:val="center"/>
        <w:rPr>
          <w:rFonts w:ascii="TH SarabunIT๙" w:hAnsi="TH SarabunIT๙" w:cs="TH SarabunIT๙"/>
          <w:b/>
          <w:bCs/>
          <w:i/>
          <w:iCs/>
          <w:color w:val="1F497D" w:themeColor="text2"/>
          <w:sz w:val="72"/>
          <w:szCs w:val="72"/>
          <w:cs/>
        </w:rPr>
      </w:pPr>
      <w:r w:rsidRPr="00A71198">
        <w:rPr>
          <w:rFonts w:ascii="TH SarabunIT๙" w:hAnsi="TH SarabunIT๙" w:cs="TH SarabunIT๙"/>
          <w:b/>
          <w:bCs/>
          <w:i/>
          <w:iCs/>
          <w:color w:val="1F497D" w:themeColor="text2"/>
          <w:sz w:val="72"/>
          <w:szCs w:val="72"/>
          <w:cs/>
        </w:rPr>
        <w:t>การติดตาม</w:t>
      </w:r>
      <w:r w:rsidRPr="00A71198">
        <w:rPr>
          <w:rFonts w:ascii="TH SarabunIT๙" w:hAnsi="TH SarabunIT๙" w:cs="TH SarabunIT๙" w:hint="cs"/>
          <w:b/>
          <w:bCs/>
          <w:i/>
          <w:iCs/>
          <w:color w:val="1F497D" w:themeColor="text2"/>
          <w:sz w:val="72"/>
          <w:szCs w:val="72"/>
          <w:cs/>
        </w:rPr>
        <w:t>และ</w:t>
      </w:r>
      <w:r w:rsidRPr="00A71198">
        <w:rPr>
          <w:rFonts w:ascii="TH SarabunIT๙" w:hAnsi="TH SarabunIT๙" w:cs="TH SarabunIT๙"/>
          <w:b/>
          <w:bCs/>
          <w:i/>
          <w:iCs/>
          <w:color w:val="1F497D" w:themeColor="text2"/>
          <w:sz w:val="72"/>
          <w:szCs w:val="72"/>
          <w:cs/>
        </w:rPr>
        <w:t>ประเมินผลแผนพัฒนาท้องถิ่น</w:t>
      </w:r>
    </w:p>
    <w:p w:rsidR="009F4D16" w:rsidRPr="00A71198" w:rsidRDefault="009F4D16" w:rsidP="009F4D16">
      <w:pPr>
        <w:jc w:val="center"/>
        <w:rPr>
          <w:rFonts w:ascii="TH SarabunIT๙" w:hAnsi="TH SarabunIT๙" w:cs="TH SarabunIT๙"/>
          <w:b/>
          <w:bCs/>
          <w:i/>
          <w:iCs/>
          <w:color w:val="1F497D" w:themeColor="text2"/>
          <w:sz w:val="72"/>
          <w:szCs w:val="72"/>
        </w:rPr>
      </w:pPr>
      <w:r w:rsidRPr="00A71198">
        <w:rPr>
          <w:rFonts w:ascii="TH SarabunIT๙" w:hAnsi="TH SarabunIT๙" w:cs="TH SarabunIT๙"/>
          <w:b/>
          <w:bCs/>
          <w:i/>
          <w:iCs/>
          <w:color w:val="1F497D" w:themeColor="text2"/>
          <w:sz w:val="72"/>
          <w:szCs w:val="72"/>
          <w:cs/>
        </w:rPr>
        <w:t>ประจำปี  ๒๕๕</w:t>
      </w:r>
      <w:r w:rsidRPr="00A71198">
        <w:rPr>
          <w:rFonts w:ascii="TH SarabunIT๙" w:hAnsi="TH SarabunIT๙" w:cs="TH SarabunIT๙" w:hint="cs"/>
          <w:b/>
          <w:bCs/>
          <w:i/>
          <w:iCs/>
          <w:color w:val="1F497D" w:themeColor="text2"/>
          <w:sz w:val="72"/>
          <w:szCs w:val="72"/>
          <w:cs/>
        </w:rPr>
        <w:t>8</w:t>
      </w:r>
    </w:p>
    <w:p w:rsidR="009F4D16" w:rsidRPr="00B90721" w:rsidRDefault="009F4D16" w:rsidP="009F4D16">
      <w:pPr>
        <w:jc w:val="center"/>
        <w:rPr>
          <w:rFonts w:ascii="TH SarabunIT๙" w:hAnsi="TH SarabunIT๙" w:cs="TH SarabunIT๙"/>
          <w:b/>
          <w:bCs/>
          <w:i/>
          <w:iCs/>
          <w:color w:val="1F497D" w:themeColor="text2"/>
          <w:sz w:val="56"/>
          <w:szCs w:val="56"/>
        </w:rPr>
      </w:pPr>
      <w:r w:rsidRPr="00B90721">
        <w:rPr>
          <w:rFonts w:ascii="TH SarabunIT๙" w:hAnsi="TH SarabunIT๙" w:cs="TH SarabunIT๙"/>
          <w:b/>
          <w:bCs/>
          <w:i/>
          <w:iCs/>
          <w:color w:val="1F497D" w:themeColor="text2"/>
          <w:sz w:val="56"/>
          <w:szCs w:val="56"/>
          <w:cs/>
        </w:rPr>
        <w:t>องค์การบริหารส่วนตำบลท่าดี</w:t>
      </w:r>
    </w:p>
    <w:p w:rsidR="009F4D16" w:rsidRDefault="00A84055" w:rsidP="00F23350">
      <w:pPr>
        <w:jc w:val="center"/>
      </w:pPr>
      <w:r>
        <w:rPr>
          <w:noProof/>
        </w:rPr>
        <w:drawing>
          <wp:anchor distT="0" distB="1800" distL="114300" distR="116325" simplePos="0" relativeHeight="251664384" behindDoc="1" locked="0" layoutInCell="1" allowOverlap="1" wp14:anchorId="66BFD68C" wp14:editId="6896AF65">
            <wp:simplePos x="0" y="0"/>
            <wp:positionH relativeFrom="column">
              <wp:posOffset>327660</wp:posOffset>
            </wp:positionH>
            <wp:positionV relativeFrom="paragraph">
              <wp:posOffset>184150</wp:posOffset>
            </wp:positionV>
            <wp:extent cx="3152775" cy="3171825"/>
            <wp:effectExtent l="0" t="0" r="9525" b="9525"/>
            <wp:wrapNone/>
            <wp:docPr id="68" name="รูปภาพ 68" descr="https://scontent-sin1-1.xx.fbcdn.net/hphotos-xap1/v/t1.0-9/12191941_165846183766630_9162790424638737884_n.jpg?oh=606187d5979a37262c2883de40a8a621&amp;oe=56D173B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12" descr="https://scontent-sin1-1.xx.fbcdn.net/hphotos-xap1/v/t1.0-9/12191941_165846183766630_9162790424638737884_n.jpg?oh=606187d5979a37262c2883de40a8a621&amp;oe=56D173B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317182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1" locked="0" layoutInCell="1" allowOverlap="1" wp14:anchorId="77D39D2A" wp14:editId="0C414E8B">
            <wp:simplePos x="0" y="0"/>
            <wp:positionH relativeFrom="column">
              <wp:posOffset>3956685</wp:posOffset>
            </wp:positionH>
            <wp:positionV relativeFrom="paragraph">
              <wp:posOffset>184150</wp:posOffset>
            </wp:positionV>
            <wp:extent cx="3200400" cy="3286125"/>
            <wp:effectExtent l="0" t="0" r="0" b="9525"/>
            <wp:wrapNone/>
            <wp:docPr id="80" name="รูปภาพ 80" descr="http://www.thadee.go.th/album/picture/b_2091214_134543.jpg">
              <a:hlinkClick xmlns:a="http://schemas.openxmlformats.org/drawingml/2006/main" r:id="rId10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1" descr="http://www.thadee.go.th/album/picture/b_2091214_134543.jpg">
                      <a:hlinkClick r:id="rId10"/>
                    </pic:cNvPr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28612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4D16" w:rsidRPr="00B90721">
        <w:rPr>
          <w:rFonts w:ascii="TH SarabunIT๙" w:hAnsi="TH SarabunIT๙" w:cs="TH SarabunIT๙"/>
          <w:b/>
          <w:bCs/>
          <w:i/>
          <w:iCs/>
          <w:color w:val="1F497D" w:themeColor="text2"/>
          <w:sz w:val="56"/>
          <w:szCs w:val="56"/>
          <w:cs/>
        </w:rPr>
        <w:t>อำเภอลานสกา จังหวัดนครศรีธรรมราช</w:t>
      </w:r>
      <w:r w:rsidR="00F23350">
        <w:t xml:space="preserve"> </w:t>
      </w:r>
    </w:p>
    <w:p w:rsidR="009F4D16" w:rsidRDefault="00B90721" w:rsidP="009F4D16">
      <w:r>
        <w:rPr>
          <w:noProof/>
        </w:rPr>
        <w:t xml:space="preserve">     </w:t>
      </w:r>
      <w:r w:rsidR="009F4D16">
        <w:rPr>
          <w:noProof/>
        </w:rPr>
        <w:t xml:space="preserve">                                                                                              </w:t>
      </w:r>
      <w:r>
        <w:rPr>
          <w:noProof/>
        </w:rPr>
        <w:t xml:space="preserve">       </w:t>
      </w:r>
      <w:r w:rsidR="00F23350">
        <w:rPr>
          <w:noProof/>
        </w:rPr>
        <w:t xml:space="preserve"> </w:t>
      </w:r>
    </w:p>
    <w:p w:rsidR="009F4D16" w:rsidRDefault="009F4D16" w:rsidP="009F4D16">
      <w:pPr>
        <w:jc w:val="center"/>
      </w:pPr>
    </w:p>
    <w:p w:rsidR="009F4D16" w:rsidRDefault="009F4D16" w:rsidP="009F4D16"/>
    <w:p w:rsidR="009F4D16" w:rsidRDefault="009F4D16" w:rsidP="009F4D16"/>
    <w:p w:rsidR="009F4D16" w:rsidRDefault="009F4D16" w:rsidP="009F4D16"/>
    <w:p w:rsidR="009F4D16" w:rsidRDefault="009F4D16" w:rsidP="009F4D16"/>
    <w:p w:rsidR="009F4D16" w:rsidRDefault="009F4D16" w:rsidP="009F4D16">
      <w:pPr>
        <w:rPr>
          <w:cs/>
        </w:rPr>
      </w:pPr>
    </w:p>
    <w:p w:rsidR="009F4D16" w:rsidRDefault="009F4D16" w:rsidP="009F4D16">
      <w:pPr>
        <w:pStyle w:val="5"/>
        <w:keepNext/>
        <w:jc w:val="center"/>
        <w:rPr>
          <w:rFonts w:ascii="TH SarabunIT๙" w:hAnsi="TH SarabunIT๙" w:cs="TH SarabunIT๙"/>
          <w:sz w:val="72"/>
          <w:szCs w:val="72"/>
        </w:rPr>
      </w:pPr>
    </w:p>
    <w:p w:rsidR="00A84055" w:rsidRDefault="00A84055" w:rsidP="009F4D16">
      <w:pPr>
        <w:jc w:val="center"/>
        <w:rPr>
          <w:rFonts w:ascii="TH SarabunIT๙" w:hAnsi="TH SarabunIT๙" w:cs="TH SarabunIT๙"/>
          <w:b/>
          <w:bCs/>
          <w:i/>
          <w:iCs/>
          <w:color w:val="1F497D" w:themeColor="text2"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406EEEC2" wp14:editId="7ACA4E28">
            <wp:simplePos x="0" y="0"/>
            <wp:positionH relativeFrom="column">
              <wp:posOffset>1899285</wp:posOffset>
            </wp:positionH>
            <wp:positionV relativeFrom="paragraph">
              <wp:posOffset>117475</wp:posOffset>
            </wp:positionV>
            <wp:extent cx="3305175" cy="3105150"/>
            <wp:effectExtent l="0" t="0" r="9525" b="0"/>
            <wp:wrapNone/>
            <wp:docPr id="6" name="รูปภาพ 6" descr="คำอธิบาย: http://www.thadee.go.th/album/picture/b_1300415_093313.jpg">
              <a:hlinkClick xmlns:a="http://schemas.openxmlformats.org/drawingml/2006/main" r:id="rId12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คำอธิบาย: http://www.thadee.go.th/album/picture/b_1300415_093313.jpg">
                      <a:hlinkClick r:id="rId12"/>
                    </pic:cNvPr>
                    <pic:cNvPicPr>
                      <a:picLocks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2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31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4055" w:rsidRDefault="00A84055" w:rsidP="009F4D16">
      <w:pPr>
        <w:jc w:val="center"/>
        <w:rPr>
          <w:rFonts w:ascii="TH SarabunIT๙" w:hAnsi="TH SarabunIT๙" w:cs="TH SarabunIT๙"/>
          <w:b/>
          <w:bCs/>
          <w:i/>
          <w:iCs/>
          <w:color w:val="1F497D" w:themeColor="text2"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84055" w:rsidRDefault="00A84055" w:rsidP="009F4D16">
      <w:pPr>
        <w:jc w:val="center"/>
        <w:rPr>
          <w:rFonts w:ascii="TH SarabunIT๙" w:hAnsi="TH SarabunIT๙" w:cs="TH SarabunIT๙"/>
          <w:b/>
          <w:bCs/>
          <w:i/>
          <w:iCs/>
          <w:color w:val="1F497D" w:themeColor="text2"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84055" w:rsidRDefault="00A84055" w:rsidP="009F4D16">
      <w:pPr>
        <w:jc w:val="center"/>
        <w:rPr>
          <w:rFonts w:ascii="TH SarabunIT๙" w:hAnsi="TH SarabunIT๙" w:cs="TH SarabunIT๙"/>
          <w:b/>
          <w:bCs/>
          <w:i/>
          <w:iCs/>
          <w:color w:val="1F497D" w:themeColor="text2"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84055" w:rsidRDefault="00A84055" w:rsidP="009F4D16">
      <w:pPr>
        <w:jc w:val="center"/>
        <w:rPr>
          <w:rFonts w:ascii="TH SarabunIT๙" w:hAnsi="TH SarabunIT๙" w:cs="TH SarabunIT๙"/>
          <w:b/>
          <w:bCs/>
          <w:i/>
          <w:iCs/>
          <w:color w:val="1F497D" w:themeColor="text2"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84055" w:rsidRDefault="00A84055" w:rsidP="009F4D16">
      <w:pPr>
        <w:jc w:val="center"/>
        <w:rPr>
          <w:rFonts w:ascii="TH SarabunIT๙" w:hAnsi="TH SarabunIT๙" w:cs="TH SarabunIT๙"/>
          <w:b/>
          <w:bCs/>
          <w:i/>
          <w:iCs/>
          <w:color w:val="1F497D" w:themeColor="text2"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84055" w:rsidRDefault="00A84055" w:rsidP="009F4D16">
      <w:pPr>
        <w:jc w:val="center"/>
        <w:rPr>
          <w:rFonts w:ascii="TH SarabunIT๙" w:hAnsi="TH SarabunIT๙" w:cs="TH SarabunIT๙"/>
          <w:b/>
          <w:bCs/>
          <w:i/>
          <w:iCs/>
          <w:color w:val="1F497D" w:themeColor="text2"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84055" w:rsidRDefault="00042A99" w:rsidP="009F4D16">
      <w:pPr>
        <w:jc w:val="center"/>
        <w:rPr>
          <w:rFonts w:ascii="TH SarabunIT๙" w:hAnsi="TH SarabunIT๙" w:cs="TH SarabunIT๙"/>
          <w:b/>
          <w:bCs/>
          <w:i/>
          <w:iCs/>
          <w:color w:val="1F497D" w:themeColor="text2"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noProof/>
        </w:rPr>
        <w:drawing>
          <wp:anchor distT="0" distB="0" distL="114300" distR="114300" simplePos="0" relativeHeight="251678720" behindDoc="1" locked="0" layoutInCell="1" allowOverlap="1" wp14:anchorId="4B622CB9" wp14:editId="105AA022">
            <wp:simplePos x="0" y="0"/>
            <wp:positionH relativeFrom="column">
              <wp:posOffset>-1501140</wp:posOffset>
            </wp:positionH>
            <wp:positionV relativeFrom="paragraph">
              <wp:posOffset>261620</wp:posOffset>
            </wp:positionV>
            <wp:extent cx="9267825" cy="1847215"/>
            <wp:effectExtent l="0" t="0" r="9525" b="635"/>
            <wp:wrapNone/>
            <wp:docPr id="15" name="รูปภาพ 15" descr="Wallpaper : ภาพพื้นหลัง powerpoi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allpaper_image" descr="Wallpaper : ภาพพื้นหลัง powerpoint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9267825" cy="184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4D16" w:rsidRPr="00B90721" w:rsidRDefault="009F4D16" w:rsidP="009F4D16">
      <w:pPr>
        <w:jc w:val="center"/>
        <w:rPr>
          <w:rFonts w:ascii="TH SarabunIT๙" w:hAnsi="TH SarabunIT๙" w:cs="TH SarabunIT๙"/>
          <w:b/>
          <w:bCs/>
          <w:i/>
          <w:iCs/>
          <w:color w:val="1F497D" w:themeColor="text2"/>
          <w:sz w:val="52"/>
          <w:szCs w:val="5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90721">
        <w:rPr>
          <w:rFonts w:ascii="TH SarabunIT๙" w:hAnsi="TH SarabunIT๙" w:cs="TH SarabunIT๙"/>
          <w:b/>
          <w:bCs/>
          <w:i/>
          <w:iCs/>
          <w:color w:val="1F497D" w:themeColor="text2"/>
          <w:sz w:val="52"/>
          <w:szCs w:val="5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สำนักปลัดฯ งานวิเคราะห์นโยบายและแผน โทร.๐</w:t>
      </w:r>
      <w:r w:rsidRPr="00B90721">
        <w:rPr>
          <w:rFonts w:ascii="TH SarabunIT๙" w:hAnsi="TH SarabunIT๙" w:cs="TH SarabunIT๙"/>
          <w:b/>
          <w:bCs/>
          <w:i/>
          <w:iCs/>
          <w:color w:val="1F497D" w:themeColor="text2"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</w:t>
      </w:r>
      <w:r w:rsidRPr="00B90721">
        <w:rPr>
          <w:rFonts w:ascii="TH SarabunIT๙" w:hAnsi="TH SarabunIT๙" w:cs="TH SarabunIT๙"/>
          <w:b/>
          <w:bCs/>
          <w:i/>
          <w:iCs/>
          <w:color w:val="1F497D" w:themeColor="text2"/>
          <w:sz w:val="52"/>
          <w:szCs w:val="5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๗๕๓๗</w:t>
      </w:r>
      <w:r w:rsidRPr="00B90721">
        <w:rPr>
          <w:rFonts w:ascii="TH SarabunIT๙" w:hAnsi="TH SarabunIT๙" w:cs="TH SarabunIT๙"/>
          <w:b/>
          <w:bCs/>
          <w:i/>
          <w:iCs/>
          <w:color w:val="1F497D" w:themeColor="text2"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</w:t>
      </w:r>
      <w:r w:rsidRPr="00B90721">
        <w:rPr>
          <w:rFonts w:ascii="TH SarabunIT๙" w:hAnsi="TH SarabunIT๙" w:cs="TH SarabunIT๙"/>
          <w:b/>
          <w:bCs/>
          <w:i/>
          <w:iCs/>
          <w:color w:val="1F497D" w:themeColor="text2"/>
          <w:sz w:val="52"/>
          <w:szCs w:val="5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๔๕๑๔</w:t>
      </w:r>
    </w:p>
    <w:p w:rsidR="009F4D16" w:rsidRPr="00B90721" w:rsidRDefault="009F4D16" w:rsidP="009F4D16">
      <w:pPr>
        <w:jc w:val="center"/>
        <w:rPr>
          <w:rFonts w:ascii="TH SarabunIT๙" w:hAnsi="TH SarabunIT๙" w:cs="TH SarabunIT๙"/>
          <w:b/>
          <w:bCs/>
          <w:color w:val="1F497D" w:themeColor="text2"/>
          <w:sz w:val="40"/>
          <w:szCs w:val="40"/>
          <w:lang w:val="en"/>
        </w:rPr>
      </w:pPr>
      <w:r w:rsidRPr="00B90721">
        <w:rPr>
          <w:rFonts w:ascii="TH SarabunIT๙" w:hAnsi="TH SarabunIT๙" w:cs="TH SarabunIT๙"/>
          <w:b/>
          <w:bCs/>
          <w:color w:val="1F497D" w:themeColor="text2"/>
          <w:sz w:val="40"/>
          <w:szCs w:val="40"/>
          <w:lang w:val="en"/>
        </w:rPr>
        <w:t>www.thadee.go.th</w:t>
      </w:r>
    </w:p>
    <w:p w:rsidR="009F4D16" w:rsidRDefault="009F4D16" w:rsidP="009F4D16"/>
    <w:p w:rsidR="009F4D16" w:rsidRDefault="009F4D16" w:rsidP="009F4D16"/>
    <w:p w:rsidR="009F4D16" w:rsidRDefault="009F4D16" w:rsidP="009F4D16"/>
    <w:p w:rsidR="00A84055" w:rsidRPr="00BB5962" w:rsidRDefault="00A84055" w:rsidP="00A84055">
      <w:pPr>
        <w:jc w:val="center"/>
      </w:pPr>
      <w:r>
        <w:rPr>
          <w:rFonts w:ascii="TH NiramitIT๙" w:hAnsi="TH NiramitIT๙" w:cs="TH NiramitIT๙" w:hint="cs"/>
          <w:b/>
          <w:bCs/>
          <w:sz w:val="56"/>
          <w:szCs w:val="56"/>
          <w:cs/>
        </w:rPr>
        <w:t xml:space="preserve">      </w:t>
      </w:r>
      <w:r>
        <w:rPr>
          <w:rFonts w:ascii="TH NiramitIT๙" w:hAnsi="TH NiramitIT๙" w:cs="TH NiramitIT๙" w:hint="cs"/>
          <w:sz w:val="56"/>
          <w:szCs w:val="56"/>
          <w:cs/>
        </w:rPr>
        <w:t xml:space="preserve">                        </w:t>
      </w:r>
    </w:p>
    <w:p w:rsidR="00A84055" w:rsidRDefault="00A84055" w:rsidP="00A84055">
      <w:pPr>
        <w:jc w:val="center"/>
        <w:rPr>
          <w:rFonts w:ascii="TH SarabunIT๙" w:hAnsi="TH SarabunIT๙" w:cs="TH SarabunIT๙"/>
          <w:b/>
          <w:bCs/>
          <w:i/>
          <w:iCs/>
          <w:color w:val="1F497D" w:themeColor="text2"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84055" w:rsidRDefault="00A84055" w:rsidP="00A84055">
      <w:pPr>
        <w:jc w:val="center"/>
        <w:rPr>
          <w:rFonts w:ascii="TH SarabunIT๙" w:hAnsi="TH SarabunIT๙" w:cs="TH SarabunIT๙"/>
          <w:b/>
          <w:bCs/>
          <w:i/>
          <w:iCs/>
          <w:color w:val="1F497D" w:themeColor="text2"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84055" w:rsidRDefault="00A84055" w:rsidP="00A84055">
      <w:pPr>
        <w:jc w:val="center"/>
        <w:rPr>
          <w:rFonts w:ascii="TH SarabunIT๙" w:hAnsi="TH SarabunIT๙" w:cs="TH SarabunIT๙"/>
          <w:b/>
          <w:bCs/>
          <w:i/>
          <w:iCs/>
          <w:color w:val="1F497D" w:themeColor="text2"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84055" w:rsidRPr="00215636" w:rsidRDefault="008A40C7" w:rsidP="008A40C7">
      <w:pPr>
        <w:jc w:val="center"/>
        <w:rPr>
          <w:rFonts w:ascii="TH SarabunIT๙" w:hAnsi="TH SarabunIT๙" w:cs="TH SarabunIT๙"/>
        </w:rPr>
      </w:pPr>
      <w:bookmarkStart w:id="0" w:name="_GoBack"/>
      <w:bookmarkEnd w:id="0"/>
      <w:r w:rsidRPr="00215636">
        <w:rPr>
          <w:rFonts w:ascii="TH SarabunIT๙" w:hAnsi="TH SarabunIT๙" w:cs="TH SarabunIT๙"/>
        </w:rPr>
        <w:t xml:space="preserve"> </w:t>
      </w:r>
    </w:p>
    <w:p w:rsidR="00A84055" w:rsidRDefault="00A84055" w:rsidP="00A84055">
      <w:pPr>
        <w:ind w:left="6480" w:firstLine="720"/>
        <w:jc w:val="center"/>
        <w:rPr>
          <w:rFonts w:ascii="TH SarabunIT๙" w:hAnsi="TH SarabunIT๙" w:cs="TH SarabunIT๙"/>
          <w:sz w:val="56"/>
          <w:szCs w:val="56"/>
          <w:cs/>
          <w:lang w:val="en"/>
        </w:rPr>
      </w:pPr>
    </w:p>
    <w:p w:rsidR="00A84055" w:rsidRDefault="00A84055" w:rsidP="00A84055"/>
    <w:p w:rsidR="00A84055" w:rsidRDefault="00A84055" w:rsidP="00A84055"/>
    <w:p w:rsidR="00A84055" w:rsidRDefault="00A84055" w:rsidP="00A84055"/>
    <w:p w:rsidR="00A84055" w:rsidRDefault="00A84055" w:rsidP="00A84055"/>
    <w:p w:rsidR="00A84055" w:rsidRDefault="00A84055" w:rsidP="00A84055"/>
    <w:p w:rsidR="00A84055" w:rsidRDefault="00A84055" w:rsidP="00A84055"/>
    <w:p w:rsidR="00A84055" w:rsidRDefault="00A84055" w:rsidP="00A84055"/>
    <w:p w:rsidR="00A84055" w:rsidRDefault="00A84055" w:rsidP="00A84055"/>
    <w:p w:rsidR="00A84055" w:rsidRDefault="00A84055" w:rsidP="00A84055"/>
    <w:p w:rsidR="00A84055" w:rsidRDefault="00A84055" w:rsidP="00A84055"/>
    <w:p w:rsidR="00A84055" w:rsidRDefault="00A84055" w:rsidP="00A84055"/>
    <w:p w:rsidR="00A84055" w:rsidRDefault="00A84055" w:rsidP="00A84055"/>
    <w:p w:rsidR="00A84055" w:rsidRDefault="00A84055" w:rsidP="00A84055"/>
    <w:p w:rsidR="00A84055" w:rsidRDefault="00A84055" w:rsidP="00A84055"/>
    <w:p w:rsidR="00A84055" w:rsidRDefault="00A84055" w:rsidP="00A84055"/>
    <w:p w:rsidR="00A84055" w:rsidRDefault="00A84055" w:rsidP="00A84055"/>
    <w:p w:rsidR="00A84055" w:rsidRDefault="00A84055" w:rsidP="00A84055"/>
    <w:p w:rsidR="00A84055" w:rsidRDefault="00A84055" w:rsidP="00A84055"/>
    <w:p w:rsidR="00A84055" w:rsidRDefault="00A84055" w:rsidP="00A84055"/>
    <w:p w:rsidR="00A84055" w:rsidRDefault="00A84055" w:rsidP="00A84055"/>
    <w:p w:rsidR="00A84055" w:rsidRDefault="00A84055" w:rsidP="00A84055"/>
    <w:p w:rsidR="00A84055" w:rsidRDefault="00A84055" w:rsidP="00A84055"/>
    <w:p w:rsidR="00A84055" w:rsidRDefault="00A84055" w:rsidP="00A84055"/>
    <w:p w:rsidR="00A84055" w:rsidRDefault="00A84055" w:rsidP="00A84055"/>
    <w:p w:rsidR="00A84055" w:rsidRDefault="00A84055" w:rsidP="00A84055"/>
    <w:p w:rsidR="00A84055" w:rsidRDefault="00A84055" w:rsidP="00A84055"/>
    <w:p w:rsidR="00A84055" w:rsidRDefault="00A84055" w:rsidP="00A84055"/>
    <w:p w:rsidR="00A84055" w:rsidRDefault="00A84055" w:rsidP="00A84055"/>
    <w:p w:rsidR="00A84055" w:rsidRDefault="00A84055" w:rsidP="00A84055"/>
    <w:p w:rsidR="00A84055" w:rsidRDefault="00A84055" w:rsidP="00A84055"/>
    <w:p w:rsidR="00A84055" w:rsidRDefault="00A84055" w:rsidP="00A84055"/>
    <w:p w:rsidR="00A84055" w:rsidRDefault="00A84055" w:rsidP="00A84055"/>
    <w:p w:rsidR="00A84055" w:rsidRDefault="00A84055" w:rsidP="00A84055"/>
    <w:p w:rsidR="00A84055" w:rsidRDefault="00A84055" w:rsidP="00A84055"/>
    <w:p w:rsidR="00A84055" w:rsidRDefault="00A84055" w:rsidP="00A84055"/>
    <w:p w:rsidR="00A84055" w:rsidRDefault="00A84055" w:rsidP="00A84055"/>
    <w:p w:rsidR="00A84055" w:rsidRDefault="00A84055" w:rsidP="00A84055"/>
    <w:p w:rsidR="00A84055" w:rsidRDefault="00A84055" w:rsidP="00A84055"/>
    <w:p w:rsidR="00A84055" w:rsidRDefault="00A84055" w:rsidP="00A84055"/>
    <w:p w:rsidR="00A84055" w:rsidRDefault="00A84055" w:rsidP="00A84055"/>
    <w:p w:rsidR="00A84055" w:rsidRDefault="00A84055" w:rsidP="00A84055"/>
    <w:p w:rsidR="00A84055" w:rsidRDefault="00A84055" w:rsidP="00A84055"/>
    <w:p w:rsidR="00A84055" w:rsidRDefault="00A84055" w:rsidP="00A84055"/>
    <w:p w:rsidR="00A84055" w:rsidRDefault="00A84055" w:rsidP="00A84055"/>
    <w:p w:rsidR="00A84055" w:rsidRDefault="00A84055" w:rsidP="00A84055"/>
    <w:p w:rsidR="00A84055" w:rsidRDefault="00A84055" w:rsidP="00A84055"/>
    <w:p w:rsidR="00A84055" w:rsidRDefault="00A84055" w:rsidP="00A84055"/>
    <w:p w:rsidR="00A84055" w:rsidRDefault="00A84055" w:rsidP="00A84055">
      <w:pPr>
        <w:pStyle w:val="5"/>
        <w:keepNext/>
        <w:jc w:val="center"/>
        <w:rPr>
          <w:rFonts w:ascii="TH NiramitIT๙" w:hAnsi="TH NiramitIT๙" w:cs="TH NiramitIT๙"/>
          <w:sz w:val="72"/>
          <w:szCs w:val="72"/>
        </w:rPr>
      </w:pPr>
      <w:r>
        <w:rPr>
          <w:rFonts w:ascii="TH NiramitIT๙" w:hAnsi="TH NiramitIT๙" w:cs="TH NiramitIT๙" w:hint="cs"/>
          <w:sz w:val="72"/>
          <w:szCs w:val="72"/>
          <w:cs/>
        </w:rPr>
        <w:t>(ร่าง)</w:t>
      </w:r>
    </w:p>
    <w:p w:rsidR="00A84055" w:rsidRDefault="00A84055" w:rsidP="00A84055">
      <w:pPr>
        <w:pStyle w:val="5"/>
        <w:keepNext/>
        <w:jc w:val="center"/>
        <w:rPr>
          <w:rFonts w:ascii="TH SarabunPSK" w:hAnsi="TH SarabunPSK" w:cs="TH SarabunPSK"/>
          <w:b w:val="0"/>
          <w:bCs w:val="0"/>
          <w:sz w:val="72"/>
          <w:szCs w:val="72"/>
        </w:rPr>
      </w:pPr>
    </w:p>
    <w:p w:rsidR="00A84055" w:rsidRPr="00250FFC" w:rsidRDefault="00A84055" w:rsidP="00A84055">
      <w:pPr>
        <w:spacing w:before="240"/>
        <w:rPr>
          <w:rFonts w:ascii="TH SarabunPSK" w:hAnsi="TH SarabunPSK" w:cs="TH SarabunPSK"/>
          <w:b/>
          <w:bCs/>
          <w:sz w:val="72"/>
          <w:szCs w:val="72"/>
        </w:rPr>
      </w:pPr>
    </w:p>
    <w:p w:rsidR="00A84055" w:rsidRDefault="00A84055" w:rsidP="00A84055">
      <w:pPr>
        <w:tabs>
          <w:tab w:val="left" w:pos="1215"/>
          <w:tab w:val="center" w:pos="5881"/>
        </w:tabs>
        <w:spacing w:before="240"/>
      </w:pPr>
      <w:r>
        <w:tab/>
        <w:t xml:space="preserve"> </w:t>
      </w:r>
    </w:p>
    <w:p w:rsidR="00A84055" w:rsidRDefault="00A84055" w:rsidP="00A84055">
      <w:pPr>
        <w:jc w:val="center"/>
        <w:rPr>
          <w:rFonts w:ascii="TH NiramitIT๙" w:hAnsi="TH NiramitIT๙" w:cs="TH NiramitIT๙"/>
          <w:b/>
          <w:bCs/>
          <w:sz w:val="56"/>
          <w:szCs w:val="56"/>
        </w:rPr>
      </w:pPr>
    </w:p>
    <w:p w:rsidR="00A84055" w:rsidRDefault="00A84055" w:rsidP="00A84055">
      <w:pPr>
        <w:jc w:val="center"/>
        <w:rPr>
          <w:rFonts w:ascii="TH NiramitIT๙" w:hAnsi="TH NiramitIT๙" w:cs="TH NiramitIT๙"/>
          <w:b/>
          <w:bCs/>
          <w:sz w:val="56"/>
          <w:szCs w:val="56"/>
        </w:rPr>
      </w:pPr>
    </w:p>
    <w:p w:rsidR="00A84055" w:rsidRPr="00BE33E4" w:rsidRDefault="00A84055" w:rsidP="00A84055">
      <w:pPr>
        <w:jc w:val="center"/>
        <w:rPr>
          <w:rFonts w:ascii="TH NiramitIT๙" w:hAnsi="TH NiramitIT๙" w:cs="TH NiramitIT๙"/>
          <w:b/>
          <w:bCs/>
          <w:sz w:val="56"/>
          <w:szCs w:val="56"/>
        </w:rPr>
      </w:pPr>
      <w:r w:rsidRPr="00BE33E4">
        <w:rPr>
          <w:rFonts w:ascii="TH NiramitIT๙" w:hAnsi="TH NiramitIT๙" w:cs="TH NiramitIT๙"/>
          <w:b/>
          <w:bCs/>
          <w:sz w:val="56"/>
          <w:szCs w:val="56"/>
          <w:cs/>
        </w:rPr>
        <w:t>องค์การบริหารส่วนตำบลท่าดี</w:t>
      </w:r>
    </w:p>
    <w:p w:rsidR="00A84055" w:rsidRPr="00BE33E4" w:rsidRDefault="00A84055" w:rsidP="00A84055">
      <w:pPr>
        <w:jc w:val="center"/>
        <w:rPr>
          <w:rFonts w:ascii="TH NiramitIT๙" w:hAnsi="TH NiramitIT๙" w:cs="TH NiramitIT๙"/>
          <w:b/>
          <w:bCs/>
          <w:sz w:val="56"/>
          <w:szCs w:val="56"/>
        </w:rPr>
      </w:pPr>
      <w:r w:rsidRPr="00BE33E4">
        <w:rPr>
          <w:rFonts w:ascii="TH NiramitIT๙" w:hAnsi="TH NiramitIT๙" w:cs="TH NiramitIT๙"/>
          <w:b/>
          <w:bCs/>
          <w:sz w:val="56"/>
          <w:szCs w:val="56"/>
          <w:cs/>
        </w:rPr>
        <w:t>อำเภอลานสกา จังหวัดนครศรีธรรมราช</w:t>
      </w:r>
    </w:p>
    <w:p w:rsidR="00A84055" w:rsidRPr="009F4D16" w:rsidRDefault="00A84055" w:rsidP="00A84055">
      <w:pPr>
        <w:jc w:val="center"/>
        <w:rPr>
          <w:rFonts w:ascii="Monotype Corsiva" w:hAnsi="Monotype Corsiva" w:cs="TH NiramitIT๙"/>
          <w:b/>
          <w:bCs/>
          <w:i/>
          <w:iCs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F4D16">
        <w:rPr>
          <w:rFonts w:ascii="TH NiramitIT๙" w:hAnsi="TH NiramitIT๙" w:cs="TH NiramitIT๙"/>
          <w:b/>
          <w:bCs/>
          <w:i/>
          <w:iCs/>
          <w:sz w:val="52"/>
          <w:szCs w:val="5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สำนักปลัดฯ งานวิเคราะห์นโยบายและแผน โทร.</w:t>
      </w:r>
      <w:r w:rsidRPr="009F4D16">
        <w:rPr>
          <w:rFonts w:ascii="TH NiramitIT๙" w:hAnsi="TH NiramitIT๙" w:cs="TH NiramitIT๙"/>
          <w:b/>
          <w:bCs/>
          <w:i/>
          <w:iCs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0-7537-4514</w:t>
      </w:r>
    </w:p>
    <w:p w:rsidR="00A84055" w:rsidRPr="00BB5962" w:rsidRDefault="00A84055" w:rsidP="00A84055">
      <w:pPr>
        <w:jc w:val="center"/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1700A6C1" wp14:editId="0F0A027F">
            <wp:simplePos x="0" y="0"/>
            <wp:positionH relativeFrom="column">
              <wp:posOffset>-754380</wp:posOffset>
            </wp:positionH>
            <wp:positionV relativeFrom="paragraph">
              <wp:posOffset>490220</wp:posOffset>
            </wp:positionV>
            <wp:extent cx="9271000" cy="2953385"/>
            <wp:effectExtent l="0" t="0" r="6350" b="0"/>
            <wp:wrapNone/>
            <wp:docPr id="12" name="รูปภาพ 12" descr="Wallpaper : ภาพพื้นหลัง powerpoi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allpaper_image" descr="Wallpaper : ภาพพื้นหลัง powerpoint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0" cy="2953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5962">
        <w:rPr>
          <w:rFonts w:ascii="Monotype Corsiva" w:hAnsi="Monotype Corsiva" w:cs="TH NiramitIT๙"/>
          <w:sz w:val="72"/>
          <w:szCs w:val="72"/>
          <w:lang w:val="en"/>
        </w:rPr>
        <w:t>www.thadee.go.th</w:t>
      </w:r>
    </w:p>
    <w:p w:rsidR="00A84055" w:rsidRDefault="00A84055" w:rsidP="00A84055"/>
    <w:p w:rsidR="009F4D16" w:rsidRDefault="009F4D16" w:rsidP="009F4D16"/>
    <w:p w:rsidR="009F4D16" w:rsidRDefault="009F4D16" w:rsidP="009F4D16"/>
    <w:p w:rsidR="009F4D16" w:rsidRDefault="009F4D16" w:rsidP="009F4D16"/>
    <w:p w:rsidR="009F4D16" w:rsidRDefault="009F4D16" w:rsidP="009F4D16"/>
    <w:p w:rsidR="009F4D16" w:rsidRDefault="009F4D16" w:rsidP="009F4D16"/>
    <w:p w:rsidR="009F4D16" w:rsidRDefault="009F4D16" w:rsidP="009F4D16"/>
    <w:p w:rsidR="009F4D16" w:rsidRDefault="009F4D16" w:rsidP="009F4D16"/>
    <w:p w:rsidR="009F4D16" w:rsidRDefault="009F4D16" w:rsidP="009F4D16"/>
    <w:p w:rsidR="009F4D16" w:rsidRDefault="009F4D16" w:rsidP="009F4D16"/>
    <w:p w:rsidR="009F4D16" w:rsidRDefault="009F4D16" w:rsidP="009F4D16"/>
    <w:p w:rsidR="009F4D16" w:rsidRDefault="009F4D16" w:rsidP="009F4D16"/>
    <w:p w:rsidR="009F4D16" w:rsidRDefault="009F4D16" w:rsidP="009F4D16"/>
    <w:p w:rsidR="009F4D16" w:rsidRDefault="009F4D16" w:rsidP="009F4D16"/>
    <w:p w:rsidR="009F4D16" w:rsidRDefault="009F4D16" w:rsidP="009F4D16"/>
    <w:p w:rsidR="009F4D16" w:rsidRDefault="009F4D16" w:rsidP="009F4D16"/>
    <w:p w:rsidR="009F4D16" w:rsidRDefault="009F4D16" w:rsidP="009F4D16"/>
    <w:p w:rsidR="009F4D16" w:rsidRDefault="009F4D16" w:rsidP="009F4D16"/>
    <w:p w:rsidR="009F4D16" w:rsidRDefault="009F4D16" w:rsidP="009F4D16"/>
    <w:p w:rsidR="009F4D16" w:rsidRDefault="009F4D16" w:rsidP="009F4D16"/>
    <w:p w:rsidR="009F4D16" w:rsidRDefault="009F4D16" w:rsidP="009F4D16"/>
    <w:p w:rsidR="009F4D16" w:rsidRDefault="009F4D16" w:rsidP="009F4D16"/>
    <w:p w:rsidR="009F4D16" w:rsidRDefault="009F4D16" w:rsidP="009F4D16"/>
    <w:p w:rsidR="009F4D16" w:rsidRDefault="009F4D16" w:rsidP="009F4D16">
      <w:pPr>
        <w:pStyle w:val="5"/>
        <w:keepNext/>
        <w:jc w:val="center"/>
        <w:rPr>
          <w:rFonts w:ascii="TH NiramitIT๙" w:hAnsi="TH NiramitIT๙" w:cs="TH NiramitIT๙"/>
          <w:sz w:val="72"/>
          <w:szCs w:val="72"/>
        </w:rPr>
      </w:pPr>
      <w:r>
        <w:rPr>
          <w:rFonts w:ascii="TH NiramitIT๙" w:hAnsi="TH NiramitIT๙" w:cs="TH NiramitIT๙" w:hint="cs"/>
          <w:sz w:val="72"/>
          <w:szCs w:val="72"/>
          <w:cs/>
        </w:rPr>
        <w:lastRenderedPageBreak/>
        <w:t>(ร่าง)</w:t>
      </w:r>
    </w:p>
    <w:p w:rsidR="009F4D16" w:rsidRDefault="009F4D16" w:rsidP="009F4D16">
      <w:pPr>
        <w:pStyle w:val="5"/>
        <w:keepNext/>
        <w:jc w:val="center"/>
        <w:rPr>
          <w:rFonts w:ascii="TH SarabunPSK" w:hAnsi="TH SarabunPSK" w:cs="TH SarabunPSK"/>
          <w:b w:val="0"/>
          <w:bCs w:val="0"/>
          <w:sz w:val="72"/>
          <w:szCs w:val="72"/>
        </w:rPr>
      </w:pPr>
      <w:r>
        <w:rPr>
          <w:rFonts w:ascii="TH SarabunPSK" w:hAnsi="TH SarabunPSK" w:cs="TH SarabunPSK"/>
          <w:b w:val="0"/>
          <w:bCs w:val="0"/>
          <w:noProof/>
          <w:sz w:val="72"/>
          <w:szCs w:val="72"/>
        </w:rPr>
        <w:drawing>
          <wp:inline distT="0" distB="0" distL="0" distR="0">
            <wp:extent cx="1781175" cy="2057400"/>
            <wp:effectExtent l="0" t="0" r="9525" b="0"/>
            <wp:docPr id="1" name="รูปภาพ 1" descr="ตรา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ตราอบต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4D16" w:rsidRPr="00250FFC" w:rsidRDefault="009F4D16" w:rsidP="009F4D16">
      <w:pPr>
        <w:spacing w:before="240"/>
        <w:rPr>
          <w:rFonts w:ascii="TH SarabunPSK" w:hAnsi="TH SarabunPSK" w:cs="TH SarabunPSK"/>
          <w:b/>
          <w:bCs/>
          <w:sz w:val="72"/>
          <w:szCs w:val="72"/>
        </w:rPr>
      </w:pPr>
    </w:p>
    <w:p w:rsidR="009F4D16" w:rsidRPr="00250FFC" w:rsidRDefault="009F4D16" w:rsidP="009F4D16">
      <w:pPr>
        <w:spacing w:before="240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>
        <w:rPr>
          <w:rFonts w:ascii="TH NiramitIT๙" w:hAnsi="TH NiramitIT๙" w:cs="TH NiramitIT๙" w:hint="cs"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731520</wp:posOffset>
                </wp:positionH>
                <wp:positionV relativeFrom="paragraph">
                  <wp:posOffset>13970</wp:posOffset>
                </wp:positionV>
                <wp:extent cx="5892800" cy="1376045"/>
                <wp:effectExtent l="32385" t="29845" r="37465" b="3238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2800" cy="1376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4D16" w:rsidRDefault="009F4D16" w:rsidP="009F4D1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57.6pt;margin-top:1.1pt;width:464pt;height:108.3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" strokeweight="4.5pt">
                <v:stroke linestyle="thickThin"/>
                <v:textbox>
                  <w:txbxContent>
                    <w:p w:rsidR="009F4D16" w:rsidRDefault="009F4D16" w:rsidP="009F4D16"/>
                  </w:txbxContent>
                </v:textbox>
              </v:shape>
            </w:pict>
          </mc:Fallback>
        </mc:AlternateContent>
      </w:r>
      <w:r w:rsidRPr="00250FFC">
        <w:rPr>
          <w:rFonts w:ascii="TH SarabunPSK" w:hAnsi="TH SarabunPSK" w:cs="TH SarabunPSK"/>
          <w:b/>
          <w:bCs/>
          <w:sz w:val="72"/>
          <w:szCs w:val="72"/>
          <w:cs/>
        </w:rPr>
        <w:t>รายงานการติดตามประเมินผลแผนพัฒนา</w:t>
      </w:r>
    </w:p>
    <w:p w:rsidR="009F4D16" w:rsidRPr="00250FFC" w:rsidRDefault="009F4D16" w:rsidP="009F4D16">
      <w:pPr>
        <w:spacing w:before="240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250FFC">
        <w:rPr>
          <w:rFonts w:ascii="TH SarabunPSK" w:hAnsi="TH SarabunPSK" w:cs="TH SarabunPSK"/>
          <w:b/>
          <w:bCs/>
          <w:sz w:val="72"/>
          <w:szCs w:val="72"/>
          <w:cs/>
        </w:rPr>
        <w:t>ประจำปี  255</w:t>
      </w:r>
      <w:r>
        <w:rPr>
          <w:rFonts w:ascii="TH SarabunPSK" w:hAnsi="TH SarabunPSK" w:cs="TH SarabunPSK" w:hint="cs"/>
          <w:b/>
          <w:bCs/>
          <w:sz w:val="72"/>
          <w:szCs w:val="72"/>
          <w:cs/>
        </w:rPr>
        <w:t>6</w:t>
      </w:r>
    </w:p>
    <w:p w:rsidR="009F4D16" w:rsidRDefault="009F4D16" w:rsidP="009F4D16">
      <w:pPr>
        <w:pStyle w:val="5"/>
        <w:keepNext/>
        <w:jc w:val="center"/>
      </w:pPr>
    </w:p>
    <w:p w:rsidR="009F4D16" w:rsidRDefault="009F4D16" w:rsidP="009F4D16">
      <w:pPr>
        <w:jc w:val="center"/>
        <w:rPr>
          <w:rFonts w:ascii="TH NiramitIT๙" w:hAnsi="TH NiramitIT๙" w:cs="TH NiramitIT๙"/>
          <w:b/>
          <w:bCs/>
          <w:sz w:val="56"/>
          <w:szCs w:val="56"/>
        </w:rPr>
      </w:pPr>
    </w:p>
    <w:p w:rsidR="009F4D16" w:rsidRDefault="009F4D16" w:rsidP="009F4D16">
      <w:pPr>
        <w:jc w:val="center"/>
        <w:rPr>
          <w:rFonts w:ascii="TH NiramitIT๙" w:hAnsi="TH NiramitIT๙" w:cs="TH NiramitIT๙"/>
          <w:b/>
          <w:bCs/>
          <w:sz w:val="56"/>
          <w:szCs w:val="56"/>
        </w:rPr>
      </w:pPr>
    </w:p>
    <w:p w:rsidR="009F4D16" w:rsidRPr="00BE33E4" w:rsidRDefault="009F4D16" w:rsidP="009F4D16">
      <w:pPr>
        <w:jc w:val="center"/>
        <w:rPr>
          <w:rFonts w:ascii="TH NiramitIT๙" w:hAnsi="TH NiramitIT๙" w:cs="TH NiramitIT๙"/>
          <w:b/>
          <w:bCs/>
          <w:sz w:val="56"/>
          <w:szCs w:val="56"/>
        </w:rPr>
      </w:pPr>
      <w:r w:rsidRPr="00BE33E4">
        <w:rPr>
          <w:rFonts w:ascii="TH NiramitIT๙" w:hAnsi="TH NiramitIT๙" w:cs="TH NiramitIT๙"/>
          <w:b/>
          <w:bCs/>
          <w:sz w:val="56"/>
          <w:szCs w:val="56"/>
          <w:cs/>
        </w:rPr>
        <w:t>องค์การบริหารส่วนตำบลท่าดี</w:t>
      </w:r>
    </w:p>
    <w:p w:rsidR="009F4D16" w:rsidRPr="00BE33E4" w:rsidRDefault="009F4D16" w:rsidP="009F4D16">
      <w:pPr>
        <w:jc w:val="center"/>
        <w:rPr>
          <w:rFonts w:ascii="TH NiramitIT๙" w:hAnsi="TH NiramitIT๙" w:cs="TH NiramitIT๙"/>
          <w:b/>
          <w:bCs/>
          <w:sz w:val="56"/>
          <w:szCs w:val="56"/>
        </w:rPr>
      </w:pPr>
      <w:r w:rsidRPr="00BE33E4">
        <w:rPr>
          <w:rFonts w:ascii="TH NiramitIT๙" w:hAnsi="TH NiramitIT๙" w:cs="TH NiramitIT๙"/>
          <w:b/>
          <w:bCs/>
          <w:sz w:val="56"/>
          <w:szCs w:val="56"/>
          <w:cs/>
        </w:rPr>
        <w:t>อำเภอลานสกา จังหวัดนครศรีธรรมราช</w:t>
      </w:r>
    </w:p>
    <w:p w:rsidR="009F4D16" w:rsidRPr="009F4D16" w:rsidRDefault="009F4D16" w:rsidP="009F4D16">
      <w:pPr>
        <w:jc w:val="center"/>
        <w:rPr>
          <w:rFonts w:ascii="Monotype Corsiva" w:hAnsi="Monotype Corsiva" w:cs="TH NiramitIT๙"/>
          <w:b/>
          <w:bCs/>
          <w:i/>
          <w:iCs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F4D16">
        <w:rPr>
          <w:rFonts w:ascii="TH NiramitIT๙" w:hAnsi="TH NiramitIT๙" w:cs="TH NiramitIT๙"/>
          <w:b/>
          <w:bCs/>
          <w:i/>
          <w:iCs/>
          <w:sz w:val="52"/>
          <w:szCs w:val="5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สำนักปลัดฯ งานวิเคราะห์นโยบายและแผน โทร.</w:t>
      </w:r>
      <w:r w:rsidRPr="009F4D16">
        <w:rPr>
          <w:rFonts w:ascii="TH NiramitIT๙" w:hAnsi="TH NiramitIT๙" w:cs="TH NiramitIT๙"/>
          <w:b/>
          <w:bCs/>
          <w:i/>
          <w:iCs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0-7537-4514</w:t>
      </w:r>
    </w:p>
    <w:p w:rsidR="009F4D16" w:rsidRPr="00BB5962" w:rsidRDefault="009F4D16" w:rsidP="009F4D16">
      <w:pPr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-754380</wp:posOffset>
            </wp:positionH>
            <wp:positionV relativeFrom="paragraph">
              <wp:posOffset>490220</wp:posOffset>
            </wp:positionV>
            <wp:extent cx="9271000" cy="2953385"/>
            <wp:effectExtent l="0" t="0" r="6350" b="0"/>
            <wp:wrapNone/>
            <wp:docPr id="3" name="รูปภาพ 3" descr="Wallpaper : ภาพพื้นหลัง powerpoi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allpaper_image" descr="Wallpaper : ภาพพื้นหลัง powerpoint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0" cy="2953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5962">
        <w:rPr>
          <w:rFonts w:ascii="Monotype Corsiva" w:hAnsi="Monotype Corsiva" w:cs="TH NiramitIT๙"/>
          <w:sz w:val="72"/>
          <w:szCs w:val="72"/>
          <w:lang w:val="en"/>
        </w:rPr>
        <w:t>www.thadee.go.th</w:t>
      </w:r>
    </w:p>
    <w:p w:rsidR="00D64B05" w:rsidRDefault="00D64B05"/>
    <w:sectPr w:rsidR="00D64B05" w:rsidSect="00BB5962">
      <w:pgSz w:w="11906" w:h="16838"/>
      <w:pgMar w:top="245" w:right="0" w:bottom="245" w:left="144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D16"/>
    <w:rsid w:val="00042A99"/>
    <w:rsid w:val="000458FD"/>
    <w:rsid w:val="001A26E2"/>
    <w:rsid w:val="00547794"/>
    <w:rsid w:val="0079615E"/>
    <w:rsid w:val="008A40C7"/>
    <w:rsid w:val="009F4D16"/>
    <w:rsid w:val="00A71198"/>
    <w:rsid w:val="00A84055"/>
    <w:rsid w:val="00B05282"/>
    <w:rsid w:val="00B90721"/>
    <w:rsid w:val="00D64B05"/>
    <w:rsid w:val="00DB2A9E"/>
    <w:rsid w:val="00DD12EE"/>
    <w:rsid w:val="00F23350"/>
    <w:rsid w:val="00FE12B6"/>
    <w:rsid w:val="00FF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D1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5">
    <w:name w:val="heading 5"/>
    <w:basedOn w:val="a"/>
    <w:next w:val="a"/>
    <w:link w:val="50"/>
    <w:qFormat/>
    <w:rsid w:val="009F4D16"/>
    <w:pPr>
      <w:spacing w:before="240" w:after="60"/>
      <w:outlineLvl w:val="4"/>
    </w:pPr>
    <w:rPr>
      <w:b/>
      <w:bCs/>
      <w:i/>
      <w:iCs/>
      <w:sz w:val="26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หัวเรื่อง 5 อักขระ"/>
    <w:basedOn w:val="a0"/>
    <w:link w:val="5"/>
    <w:rsid w:val="009F4D16"/>
    <w:rPr>
      <w:rFonts w:ascii="Times New Roman" w:eastAsia="Times New Roman" w:hAnsi="Times New Roman" w:cs="Angsana New"/>
      <w:b/>
      <w:bCs/>
      <w:i/>
      <w:iCs/>
      <w:sz w:val="26"/>
      <w:szCs w:val="30"/>
    </w:rPr>
  </w:style>
  <w:style w:type="paragraph" w:styleId="a3">
    <w:name w:val="Balloon Text"/>
    <w:basedOn w:val="a"/>
    <w:link w:val="a4"/>
    <w:uiPriority w:val="99"/>
    <w:semiHidden/>
    <w:unhideWhenUsed/>
    <w:rsid w:val="009F4D16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F4D16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D1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5">
    <w:name w:val="heading 5"/>
    <w:basedOn w:val="a"/>
    <w:next w:val="a"/>
    <w:link w:val="50"/>
    <w:qFormat/>
    <w:rsid w:val="009F4D16"/>
    <w:pPr>
      <w:spacing w:before="240" w:after="60"/>
      <w:outlineLvl w:val="4"/>
    </w:pPr>
    <w:rPr>
      <w:b/>
      <w:bCs/>
      <w:i/>
      <w:iCs/>
      <w:sz w:val="26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หัวเรื่อง 5 อักขระ"/>
    <w:basedOn w:val="a0"/>
    <w:link w:val="5"/>
    <w:rsid w:val="009F4D16"/>
    <w:rPr>
      <w:rFonts w:ascii="Times New Roman" w:eastAsia="Times New Roman" w:hAnsi="Times New Roman" w:cs="Angsana New"/>
      <w:b/>
      <w:bCs/>
      <w:i/>
      <w:iCs/>
      <w:sz w:val="26"/>
      <w:szCs w:val="30"/>
    </w:rPr>
  </w:style>
  <w:style w:type="paragraph" w:styleId="a3">
    <w:name w:val="Balloon Text"/>
    <w:basedOn w:val="a"/>
    <w:link w:val="a4"/>
    <w:uiPriority w:val="99"/>
    <w:semiHidden/>
    <w:unhideWhenUsed/>
    <w:rsid w:val="009F4D16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F4D16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_______Microsoft_Word_97_-_20031.doc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12" Type="http://schemas.openxmlformats.org/officeDocument/2006/relationships/hyperlink" Target="http://www.thadee.go.th/album/picture/b_1300415_093313.jpg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http://wallpaper.thaiware.com/wallpapers/2013_06/20906_10577_130613220521_QT.jpg" TargetMode="External"/><Relationship Id="rId10" Type="http://schemas.openxmlformats.org/officeDocument/2006/relationships/hyperlink" Target="http://www.thadee.go.th/album/picture/b_2091214_134543.jp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2DA85C-03F5-41C8-BC4C-7D15B47DF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NIPHAPHON</dc:creator>
  <cp:lastModifiedBy>NIPHAPHON</cp:lastModifiedBy>
  <cp:revision>8</cp:revision>
  <cp:lastPrinted>2015-12-21T03:15:00Z</cp:lastPrinted>
  <dcterms:created xsi:type="dcterms:W3CDTF">2015-11-23T03:00:00Z</dcterms:created>
  <dcterms:modified xsi:type="dcterms:W3CDTF">2015-12-30T02:28:00Z</dcterms:modified>
</cp:coreProperties>
</file>