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309" w:rsidRPr="00DE2309" w:rsidRDefault="00E24D5D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  <w:r>
        <w:rPr>
          <w:rFonts w:ascii="TH SarabunIT๙" w:eastAsia="Times New Roman" w:hAnsi="TH SarabunIT๙" w:cs="TH SarabunIT๙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2337265</wp:posOffset>
            </wp:positionH>
            <wp:positionV relativeFrom="paragraph">
              <wp:posOffset>-180340</wp:posOffset>
            </wp:positionV>
            <wp:extent cx="1094740" cy="1188085"/>
            <wp:effectExtent l="0" t="0" r="0" b="0"/>
            <wp:wrapNone/>
            <wp:docPr id="1" name="รูปภาพ 1" descr="คำอธิบาย: 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LO-K0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309" w:rsidRDefault="00DE2309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D20167" w:rsidRDefault="00D20167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D20167" w:rsidRDefault="00D20167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D20167" w:rsidRPr="00DE2309" w:rsidRDefault="00D20167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DE2309" w:rsidRPr="00DE2309" w:rsidRDefault="00DE2309" w:rsidP="00DE230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DE2309" w:rsidRPr="00192957" w:rsidRDefault="00DE2309" w:rsidP="00192957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eastAsia="x-none"/>
        </w:rPr>
      </w:pP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>คำสั่งองค์การบริหารส่วนตำบล</w:t>
      </w:r>
      <w:r w:rsidR="00E24D5D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>ท่าดี</w:t>
      </w:r>
    </w:p>
    <w:p w:rsidR="00DE2309" w:rsidRPr="009D1756" w:rsidRDefault="00DE2309" w:rsidP="00192957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eastAsia="x-none"/>
        </w:rPr>
      </w:pP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>ที่</w:t>
      </w:r>
      <w:r w:rsidR="00D575B7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 xml:space="preserve">  </w:t>
      </w:r>
      <w:r w:rsidR="009D1756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eastAsia="x-none"/>
        </w:rPr>
        <w:t xml:space="preserve">    </w:t>
      </w: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 xml:space="preserve"> </w:t>
      </w:r>
      <w:r w:rsidR="00E24D5D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 xml:space="preserve"> </w:t>
      </w:r>
      <w:r w:rsidR="000956F8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 xml:space="preserve">  </w:t>
      </w: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>/ 255</w:t>
      </w:r>
      <w:r w:rsidR="009D1756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eastAsia="x-none"/>
        </w:rPr>
        <w:t>9</w:t>
      </w:r>
    </w:p>
    <w:p w:rsidR="00DE2309" w:rsidRPr="00192957" w:rsidRDefault="00DE2309" w:rsidP="00192957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</w:pP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>เรื่อง   การจัดบุคลากรลงตามตำแหน่งที่กำหนดกรอบอัตรากำลัง ๓ ปี(</w:t>
      </w: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val="x-none" w:eastAsia="x-none"/>
        </w:rPr>
        <w:t xml:space="preserve"> </w:t>
      </w:r>
      <w:r w:rsidR="00E03854" w:rsidRPr="00192957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>พ.ศ.</w:t>
      </w: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>2558 - 2560)</w:t>
      </w:r>
    </w:p>
    <w:p w:rsidR="00DE2309" w:rsidRPr="00DE2309" w:rsidRDefault="00DE2309" w:rsidP="00DE2309">
      <w:pPr>
        <w:keepNext/>
        <w:spacing w:before="240" w:after="60" w:line="240" w:lineRule="auto"/>
        <w:jc w:val="center"/>
        <w:outlineLvl w:val="0"/>
        <w:rPr>
          <w:rFonts w:ascii="TH SarabunIT๙" w:eastAsia="Times New Roman" w:hAnsi="TH SarabunIT๙" w:cs="TH SarabunIT๙"/>
          <w:kern w:val="32"/>
          <w:sz w:val="28"/>
          <w:lang w:val="x-none" w:eastAsia="x-none"/>
        </w:rPr>
      </w:pPr>
      <w:r w:rsidRPr="00DE2309">
        <w:rPr>
          <w:rFonts w:ascii="TH SarabunIT๙" w:eastAsia="Times New Roman" w:hAnsi="TH SarabunIT๙" w:cs="TH SarabunIT๙"/>
          <w:kern w:val="32"/>
          <w:sz w:val="28"/>
          <w:cs/>
          <w:lang w:val="x-none" w:eastAsia="x-none"/>
        </w:rPr>
        <w:t>..............................................</w:t>
      </w:r>
    </w:p>
    <w:p w:rsidR="00DE2309" w:rsidRPr="00192957" w:rsidRDefault="00DE2309" w:rsidP="00DE2309">
      <w:pPr>
        <w:keepNext/>
        <w:spacing w:before="240" w:after="60" w:line="240" w:lineRule="auto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192957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 xml:space="preserve">                  </w:t>
      </w:r>
      <w:r w:rsidRPr="00E24D5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อาศัยอำนาจตามความในข้อ ๒๒๙, ๒๓๐, ๒๓๑ และ ๒๓๒ แห่งประกาศคณะกรรมการพนักงานส่วนตำบล  จังหวัดนครศรีธรรมราช เรื่อง หลักเกณฑ์และเงื่อนไขเกี่ยวกับการบริหารบุคคลขององค์การบริหารส่วนตำบล  </w:t>
      </w:r>
      <w:r w:rsidR="00910D68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และหนังสือด่วนที่สุด ที่ </w:t>
      </w:r>
      <w:proofErr w:type="spellStart"/>
      <w:r w:rsidR="00910D68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>นศ</w:t>
      </w:r>
      <w:proofErr w:type="spellEnd"/>
      <w:r w:rsidR="00910D68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0023.2/ว 1487 ลงวันที่ 15  มีนาคม  2558 เรื่อง ซักซ้อมแนวทางการปรับปรุงแผนอัตรากำลัง 3 ปี </w:t>
      </w:r>
      <w:r w:rsidR="00663FB3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(พ.ศ. 2558 </w:t>
      </w:r>
      <w:r w:rsidR="00663FB3" w:rsidRPr="00E24D5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>–</w:t>
      </w:r>
      <w:r w:rsidR="00663FB3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2560)</w:t>
      </w:r>
      <w:r w:rsidR="00026D27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</w:t>
      </w:r>
      <w:r w:rsidR="00026D27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ตามระบบจำแนก                ตำแหน่งใหม่ (ระบบแท่ง) </w:t>
      </w:r>
      <w:r w:rsidR="00026D27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>และมติคณะกรรมการพนักงานส่วนตำบลจังหวัดนครศรีธรรมราช  ในการประชุมครั้งที่  3/2559  เมื่อวันที่ 30  มีนาคม  2559</w:t>
      </w:r>
      <w:r w:rsidR="00663FB3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 เพื่อให้การปฏิบัติเป็นไปตามแนวทางการปรับปรุงแผนอัตรากำลัง 3 ปี ในเรื่องการกำหนดตำแหน่งและระดับตำแหน่ง</w:t>
      </w:r>
      <w:r w:rsidRPr="00E24D5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จึงจัดบุคลากรที่มีอยู่เดิม</w:t>
      </w:r>
      <w:r w:rsidR="00663FB3" w:rsidRPr="00E24D5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</w:t>
      </w:r>
      <w:r w:rsidRPr="00E24D5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>ลงตามตำแหน่งตามกรอบอัตรากำลังใหม่</w:t>
      </w:r>
      <w:r w:rsidR="00131AE3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  </w:t>
      </w:r>
      <w:r w:rsidRPr="00E24D5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>ตามบัญชีแสดงการจัดคนลงสู่ตำแหน่งกรอบอัตรากำลังใหม่แนบท้ายคำสั่งนี้</w:t>
      </w: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                                                                                                                                           </w:t>
      </w:r>
    </w:p>
    <w:p w:rsidR="00DE2309" w:rsidRPr="00192957" w:rsidRDefault="00DE2309" w:rsidP="00DE2309">
      <w:pPr>
        <w:keepNext/>
        <w:spacing w:before="240" w:after="60" w:line="240" w:lineRule="auto"/>
        <w:ind w:left="720"/>
        <w:jc w:val="both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         ทั้งนี้  ตั้งแต่</w:t>
      </w:r>
      <w:r w:rsidR="00131AE3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วันที่  1  เดือน มกราคม  พ.ศ. 2559 </w:t>
      </w:r>
      <w:bookmarkStart w:id="0" w:name="_GoBack"/>
      <w:bookmarkEnd w:id="0"/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>เป็นต้นไป</w:t>
      </w:r>
    </w:p>
    <w:p w:rsidR="00DE2309" w:rsidRPr="00192957" w:rsidRDefault="00DE2309" w:rsidP="00DE2309">
      <w:pPr>
        <w:keepNext/>
        <w:spacing w:before="240" w:after="60" w:line="240" w:lineRule="auto"/>
        <w:jc w:val="both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                             สั่ง  ณ  วันที่    </w:t>
      </w:r>
      <w:r w:rsidR="00131AE3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 </w:t>
      </w: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 เดือน</w:t>
      </w:r>
      <w:r w:rsidR="008222DA" w:rsidRPr="00192957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</w:t>
      </w: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="00A02A8F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>เมษายน</w:t>
      </w: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  พ.ศ.  ๒๕5</w:t>
      </w:r>
      <w:r w:rsidR="00D20167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>9</w:t>
      </w:r>
      <w:r w:rsidRPr="00192957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</w:p>
    <w:p w:rsidR="00DE2309" w:rsidRPr="00192957" w:rsidRDefault="00DE2309" w:rsidP="000E4323">
      <w:pPr>
        <w:spacing w:after="120" w:line="240" w:lineRule="auto"/>
        <w:ind w:left="1080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                                                     </w:t>
      </w:r>
    </w:p>
    <w:p w:rsidR="00DE2309" w:rsidRPr="00192957" w:rsidRDefault="00DE2309" w:rsidP="00DE2309">
      <w:pPr>
        <w:spacing w:after="120" w:line="240" w:lineRule="auto"/>
        <w:ind w:left="1080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       </w:t>
      </w:r>
    </w:p>
    <w:p w:rsidR="00DE2309" w:rsidRPr="00192957" w:rsidRDefault="00DE2309" w:rsidP="00DE2309">
      <w:pPr>
        <w:spacing w:after="120" w:line="240" w:lineRule="auto"/>
        <w:ind w:left="1080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                     </w:t>
      </w:r>
      <w:r w:rsidR="00F05A8D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 xml:space="preserve"> </w:t>
      </w:r>
      <w:r w:rsidRPr="00192957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 xml:space="preserve">       </w:t>
      </w:r>
      <w:r w:rsidR="00957120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   </w:t>
      </w: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>(นาย</w:t>
      </w:r>
      <w:r w:rsidR="00F05A8D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>ปรารถนา   พจน์จำเนียร</w:t>
      </w: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>)</w:t>
      </w:r>
    </w:p>
    <w:p w:rsidR="00DE2309" w:rsidRPr="00192957" w:rsidRDefault="00DE2309" w:rsidP="00DE2309">
      <w:pPr>
        <w:spacing w:after="120" w:line="240" w:lineRule="auto"/>
        <w:ind w:left="1080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                      </w:t>
      </w:r>
      <w:r w:rsidR="00380A6A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 xml:space="preserve">   </w:t>
      </w: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</w:t>
      </w:r>
      <w:r w:rsidR="00957120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ab/>
      </w: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>นายกองค์การบริหารส่วนตำบล</w:t>
      </w:r>
      <w:r w:rsidR="00380A6A">
        <w:rPr>
          <w:rFonts w:ascii="TH SarabunIT๙" w:eastAsia="Batang" w:hAnsi="TH SarabunIT๙" w:cs="TH SarabunIT๙" w:hint="cs"/>
          <w:sz w:val="32"/>
          <w:szCs w:val="32"/>
          <w:cs/>
          <w:lang w:val="x-none" w:eastAsia="ko-KR"/>
        </w:rPr>
        <w:t>ท่าดี</w:t>
      </w:r>
    </w:p>
    <w:p w:rsidR="00DE2309" w:rsidRPr="00192957" w:rsidRDefault="00DE2309" w:rsidP="00DE2309">
      <w:pPr>
        <w:spacing w:after="120" w:line="240" w:lineRule="auto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</w:p>
    <w:p w:rsidR="000E4323" w:rsidRPr="00192957" w:rsidRDefault="00DE2309" w:rsidP="000E4323">
      <w:pPr>
        <w:keepNext/>
        <w:spacing w:before="240" w:after="60" w:line="240" w:lineRule="auto"/>
        <w:jc w:val="thaiDistribute"/>
        <w:outlineLvl w:val="0"/>
        <w:rPr>
          <w:rFonts w:ascii="TH SarabunIT๙" w:eastAsia="Batang" w:hAnsi="TH SarabunIT๙" w:cs="TH SarabunIT๙"/>
          <w:sz w:val="32"/>
          <w:szCs w:val="32"/>
          <w:lang w:val="x-none" w:eastAsia="ko-KR"/>
        </w:rPr>
      </w:pPr>
      <w:r w:rsidRPr="00192957">
        <w:rPr>
          <w:rFonts w:ascii="TH SarabunIT๙" w:eastAsia="Batang" w:hAnsi="TH SarabunIT๙" w:cs="TH SarabunIT๙"/>
          <w:sz w:val="32"/>
          <w:szCs w:val="32"/>
          <w:cs/>
          <w:lang w:val="x-none" w:eastAsia="ko-KR"/>
        </w:rPr>
        <w:t xml:space="preserve">              </w:t>
      </w:r>
      <w:r w:rsidR="000E4323" w:rsidRPr="00192957">
        <w:rPr>
          <w:rFonts w:ascii="TH NiramitIT๙" w:eastAsia="Times New Roman" w:hAnsi="TH NiramitIT๙" w:cs="TH NiramitIT๙"/>
          <w:b/>
          <w:bCs/>
          <w:kern w:val="32"/>
          <w:sz w:val="32"/>
          <w:szCs w:val="32"/>
          <w:cs/>
          <w:lang w:val="x-none" w:eastAsia="x-none"/>
        </w:rPr>
        <w:t xml:space="preserve">                  </w:t>
      </w:r>
    </w:p>
    <w:p w:rsidR="00DE2309" w:rsidRPr="00DE2309" w:rsidRDefault="00DE2309" w:rsidP="00DE2309">
      <w:pPr>
        <w:spacing w:after="120" w:line="240" w:lineRule="auto"/>
        <w:rPr>
          <w:rFonts w:ascii="TH SarabunIT๙" w:eastAsia="Batang" w:hAnsi="TH SarabunIT๙" w:cs="TH SarabunIT๙"/>
          <w:sz w:val="24"/>
          <w:lang w:val="x-none" w:eastAsia="ko-KR"/>
        </w:rPr>
      </w:pPr>
      <w:r w:rsidRPr="00DE2309">
        <w:rPr>
          <w:rFonts w:ascii="TH SarabunIT๙" w:eastAsia="Batang" w:hAnsi="TH SarabunIT๙" w:cs="TH SarabunIT๙"/>
          <w:sz w:val="24"/>
          <w:cs/>
          <w:lang w:val="x-none" w:eastAsia="ko-KR"/>
        </w:rPr>
        <w:tab/>
      </w:r>
      <w:r w:rsidRPr="00DE2309">
        <w:rPr>
          <w:rFonts w:ascii="TH SarabunIT๙" w:eastAsia="Batang" w:hAnsi="TH SarabunIT๙" w:cs="TH SarabunIT๙"/>
          <w:sz w:val="24"/>
          <w:cs/>
          <w:lang w:val="x-none" w:eastAsia="ko-KR"/>
        </w:rPr>
        <w:tab/>
      </w:r>
      <w:r w:rsidRPr="00DE2309">
        <w:rPr>
          <w:rFonts w:ascii="TH SarabunIT๙" w:eastAsia="Batang" w:hAnsi="TH SarabunIT๙" w:cs="TH SarabunIT๙"/>
          <w:sz w:val="24"/>
          <w:cs/>
          <w:lang w:val="x-none" w:eastAsia="ko-KR"/>
        </w:rPr>
        <w:tab/>
      </w:r>
      <w:r w:rsidRPr="00DE2309">
        <w:rPr>
          <w:rFonts w:ascii="TH SarabunIT๙" w:eastAsia="Batang" w:hAnsi="TH SarabunIT๙" w:cs="TH SarabunIT๙" w:hint="cs"/>
          <w:sz w:val="24"/>
          <w:cs/>
          <w:lang w:val="x-none" w:eastAsia="ko-KR"/>
        </w:rPr>
        <w:t xml:space="preserve"> </w:t>
      </w:r>
    </w:p>
    <w:p w:rsidR="00DE2309" w:rsidRPr="00DE2309" w:rsidRDefault="00DE2309" w:rsidP="00DE2309">
      <w:pPr>
        <w:spacing w:after="120" w:line="240" w:lineRule="auto"/>
        <w:rPr>
          <w:rFonts w:ascii="TH SarabunIT๙" w:eastAsia="Batang" w:hAnsi="TH SarabunIT๙" w:cs="TH SarabunIT๙"/>
          <w:sz w:val="24"/>
          <w:lang w:val="x-none" w:eastAsia="ko-KR"/>
        </w:rPr>
      </w:pPr>
    </w:p>
    <w:p w:rsidR="00DE2309" w:rsidRPr="00DE2309" w:rsidRDefault="00DE2309" w:rsidP="00DE2309">
      <w:pPr>
        <w:spacing w:after="120" w:line="240" w:lineRule="auto"/>
        <w:rPr>
          <w:rFonts w:ascii="TH SarabunIT๙" w:eastAsia="Batang" w:hAnsi="TH SarabunIT๙" w:cs="TH SarabunIT๙"/>
          <w:sz w:val="24"/>
          <w:lang w:val="x-none" w:eastAsia="ko-KR"/>
        </w:rPr>
      </w:pPr>
    </w:p>
    <w:p w:rsidR="00E9191A" w:rsidRDefault="00E9191A"/>
    <w:p w:rsidR="00AD7AE2" w:rsidRDefault="00AD7AE2"/>
    <w:p w:rsidR="00AD7AE2" w:rsidRDefault="00AD7AE2"/>
    <w:p w:rsidR="00AD7AE2" w:rsidRDefault="00AD7AE2"/>
    <w:p w:rsidR="00AD7AE2" w:rsidRDefault="00AD7AE2"/>
    <w:sectPr w:rsidR="00AD7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071"/>
    <w:rsid w:val="00026D27"/>
    <w:rsid w:val="000956F8"/>
    <w:rsid w:val="000E4323"/>
    <w:rsid w:val="00131AE3"/>
    <w:rsid w:val="00140A78"/>
    <w:rsid w:val="00192957"/>
    <w:rsid w:val="001E4B31"/>
    <w:rsid w:val="00380A6A"/>
    <w:rsid w:val="00663FB3"/>
    <w:rsid w:val="00793F0B"/>
    <w:rsid w:val="008222DA"/>
    <w:rsid w:val="00830071"/>
    <w:rsid w:val="00872913"/>
    <w:rsid w:val="00910D68"/>
    <w:rsid w:val="00957120"/>
    <w:rsid w:val="009D1756"/>
    <w:rsid w:val="00A02A8F"/>
    <w:rsid w:val="00AD7AE2"/>
    <w:rsid w:val="00C17333"/>
    <w:rsid w:val="00D20167"/>
    <w:rsid w:val="00D575B7"/>
    <w:rsid w:val="00DE2309"/>
    <w:rsid w:val="00E03854"/>
    <w:rsid w:val="00E24D5D"/>
    <w:rsid w:val="00E9191A"/>
    <w:rsid w:val="00F0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F0B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F0B"/>
    <w:pPr>
      <w:spacing w:after="0" w:line="240" w:lineRule="auto"/>
    </w:pPr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DELL</cp:lastModifiedBy>
  <cp:revision>27</cp:revision>
  <cp:lastPrinted>2016-03-20T06:38:00Z</cp:lastPrinted>
  <dcterms:created xsi:type="dcterms:W3CDTF">2014-10-13T05:08:00Z</dcterms:created>
  <dcterms:modified xsi:type="dcterms:W3CDTF">2016-04-07T03:51:00Z</dcterms:modified>
</cp:coreProperties>
</file>