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horzAnchor="margin" w:tblpY="1410"/>
        <w:tblW w:w="15064" w:type="dxa"/>
        <w:tblLook w:val="04A0" w:firstRow="1" w:lastRow="0" w:firstColumn="1" w:lastColumn="0" w:noHBand="0" w:noVBand="1"/>
      </w:tblPr>
      <w:tblGrid>
        <w:gridCol w:w="724"/>
        <w:gridCol w:w="3949"/>
        <w:gridCol w:w="3969"/>
        <w:gridCol w:w="2694"/>
        <w:gridCol w:w="2126"/>
        <w:gridCol w:w="1602"/>
      </w:tblGrid>
      <w:tr w:rsidR="001D6A08" w:rsidRPr="00F759D0" w:rsidTr="001D6A08">
        <w:tc>
          <w:tcPr>
            <w:tcW w:w="724" w:type="dxa"/>
          </w:tcPr>
          <w:p w:rsidR="001D6A08" w:rsidRPr="00F759D0" w:rsidRDefault="001D6A08" w:rsidP="001D6A0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759D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3949" w:type="dxa"/>
          </w:tcPr>
          <w:p w:rsidR="001D6A08" w:rsidRPr="00F759D0" w:rsidRDefault="001D6A08" w:rsidP="001D6A0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759D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รายละเอียดในแผนพัฒนาท้องถิ่น (พ.ศ.2561-2565) (ปัจจุบัน)</w:t>
            </w:r>
          </w:p>
        </w:tc>
        <w:tc>
          <w:tcPr>
            <w:tcW w:w="3969" w:type="dxa"/>
          </w:tcPr>
          <w:p w:rsidR="001D6A08" w:rsidRPr="00F759D0" w:rsidRDefault="001D6A08" w:rsidP="001D6A0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759D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รายละเอียดในแผนพัฒนาท้องถิ่น (พ.ศ.2561-2565) (เปลี่ยนแปลงใหม่)</w:t>
            </w:r>
          </w:p>
        </w:tc>
        <w:tc>
          <w:tcPr>
            <w:tcW w:w="2694" w:type="dxa"/>
          </w:tcPr>
          <w:p w:rsidR="001D6A08" w:rsidRPr="00F759D0" w:rsidRDefault="001D6A08" w:rsidP="001D6A0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759D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เหตุผลการเปลี่ยนแปลง</w:t>
            </w:r>
          </w:p>
        </w:tc>
        <w:tc>
          <w:tcPr>
            <w:tcW w:w="2126" w:type="dxa"/>
          </w:tcPr>
          <w:p w:rsidR="001D6A08" w:rsidRPr="00F759D0" w:rsidRDefault="001D6A08" w:rsidP="001D6A0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759D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ยุทธศาสตร์</w:t>
            </w:r>
          </w:p>
        </w:tc>
        <w:tc>
          <w:tcPr>
            <w:tcW w:w="1602" w:type="dxa"/>
          </w:tcPr>
          <w:p w:rsidR="001D6A08" w:rsidRPr="00F759D0" w:rsidRDefault="001D6A08" w:rsidP="001D6A0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759D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แผนงาน</w:t>
            </w:r>
          </w:p>
        </w:tc>
      </w:tr>
      <w:tr w:rsidR="001D6A08" w:rsidRPr="00F759D0" w:rsidTr="001D6A08">
        <w:tc>
          <w:tcPr>
            <w:tcW w:w="724" w:type="dxa"/>
          </w:tcPr>
          <w:p w:rsidR="001D6A08" w:rsidRPr="00F759D0" w:rsidRDefault="001D6A08" w:rsidP="001D6A0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759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3949" w:type="dxa"/>
          </w:tcPr>
          <w:p w:rsidR="00144A8B" w:rsidRPr="00F759D0" w:rsidRDefault="001D6A08" w:rsidP="001D6A0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759D0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โครงการสนับสนุนสงเคราะห์เบี้ยยังชีพผู้สูงอายุ  ผู้พิการ  ผู้ป่วยเอดส์  </w:t>
            </w:r>
          </w:p>
          <w:p w:rsidR="001D6A08" w:rsidRPr="00F759D0" w:rsidRDefault="001D6A08" w:rsidP="001D6A0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759D0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งบประมาณ พ.ศ. 2561  </w:t>
            </w:r>
            <w:r w:rsidRPr="00F759D0">
              <w:rPr>
                <w:rFonts w:ascii="TH SarabunIT๙" w:hAnsi="TH SarabunIT๙" w:cs="TH SarabunIT๙"/>
                <w:sz w:val="28"/>
                <w:szCs w:val="28"/>
              </w:rPr>
              <w:t>= 15,</w:t>
            </w:r>
            <w:r w:rsidRPr="00F759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 w:rsidRPr="00F759D0">
              <w:rPr>
                <w:rFonts w:ascii="TH SarabunIT๙" w:hAnsi="TH SarabunIT๙" w:cs="TH SarabunIT๙"/>
                <w:sz w:val="28"/>
                <w:szCs w:val="28"/>
              </w:rPr>
              <w:t>00,000</w:t>
            </w:r>
          </w:p>
          <w:p w:rsidR="001D6A08" w:rsidRPr="00F759D0" w:rsidRDefault="001D6A08" w:rsidP="001D6A08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D6A08" w:rsidRPr="00F759D0" w:rsidRDefault="001D6A08" w:rsidP="001D6A0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759D0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งบประมาณ พ.ศ. 2562  </w:t>
            </w:r>
            <w:r w:rsidRPr="00F759D0">
              <w:rPr>
                <w:rFonts w:ascii="TH SarabunIT๙" w:hAnsi="TH SarabunIT๙" w:cs="TH SarabunIT๙"/>
                <w:sz w:val="28"/>
                <w:szCs w:val="28"/>
              </w:rPr>
              <w:t>= 15,600,000</w:t>
            </w:r>
          </w:p>
          <w:p w:rsidR="001D6A08" w:rsidRPr="00F759D0" w:rsidRDefault="001D6A08" w:rsidP="001D6A08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D6A08" w:rsidRPr="00F759D0" w:rsidRDefault="001D6A08" w:rsidP="001D6A0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759D0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งบประมาณ พ.ศ. 2563  </w:t>
            </w:r>
            <w:r w:rsidRPr="00F759D0">
              <w:rPr>
                <w:rFonts w:ascii="TH SarabunIT๙" w:hAnsi="TH SarabunIT๙" w:cs="TH SarabunIT๙"/>
                <w:sz w:val="28"/>
                <w:szCs w:val="28"/>
              </w:rPr>
              <w:t>= 15,</w:t>
            </w:r>
            <w:r w:rsidRPr="00F759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  <w:r w:rsidRPr="00F759D0">
              <w:rPr>
                <w:rFonts w:ascii="TH SarabunIT๙" w:hAnsi="TH SarabunIT๙" w:cs="TH SarabunIT๙"/>
                <w:sz w:val="28"/>
                <w:szCs w:val="28"/>
              </w:rPr>
              <w:t>00,000</w:t>
            </w:r>
          </w:p>
          <w:p w:rsidR="001D6A08" w:rsidRPr="00F759D0" w:rsidRDefault="001D6A08" w:rsidP="001D6A08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D6A08" w:rsidRPr="00F759D0" w:rsidRDefault="001D6A08" w:rsidP="001D6A0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759D0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งบประมาณ พ.ศ. 2564  </w:t>
            </w:r>
            <w:r w:rsidRPr="00F759D0">
              <w:rPr>
                <w:rFonts w:ascii="TH SarabunIT๙" w:hAnsi="TH SarabunIT๙" w:cs="TH SarabunIT๙"/>
                <w:sz w:val="28"/>
                <w:szCs w:val="28"/>
              </w:rPr>
              <w:t>= 1</w:t>
            </w:r>
            <w:r w:rsidRPr="00F759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  <w:r w:rsidRPr="00F759D0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F759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  <w:r w:rsidRPr="00F759D0">
              <w:rPr>
                <w:rFonts w:ascii="TH SarabunIT๙" w:hAnsi="TH SarabunIT๙" w:cs="TH SarabunIT๙"/>
                <w:sz w:val="28"/>
                <w:szCs w:val="28"/>
              </w:rPr>
              <w:t>00,000</w:t>
            </w:r>
          </w:p>
          <w:p w:rsidR="001D6A08" w:rsidRPr="00F759D0" w:rsidRDefault="001D6A08" w:rsidP="001D6A08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D6A08" w:rsidRDefault="001D6A08" w:rsidP="001D6A0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759D0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งบประมาณ พ.ศ. 2565 </w:t>
            </w:r>
            <w:r w:rsidRPr="00F759D0">
              <w:rPr>
                <w:rFonts w:ascii="TH SarabunIT๙" w:hAnsi="TH SarabunIT๙" w:cs="TH SarabunIT๙"/>
                <w:sz w:val="28"/>
                <w:szCs w:val="28"/>
              </w:rPr>
              <w:t>= 1</w:t>
            </w:r>
            <w:r w:rsidRPr="00F759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  <w:r w:rsidRPr="00F759D0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F759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  <w:r w:rsidRPr="00F759D0">
              <w:rPr>
                <w:rFonts w:ascii="TH SarabunIT๙" w:hAnsi="TH SarabunIT๙" w:cs="TH SarabunIT๙"/>
                <w:sz w:val="28"/>
                <w:szCs w:val="28"/>
              </w:rPr>
              <w:t>00,000</w:t>
            </w:r>
          </w:p>
          <w:p w:rsidR="00F759D0" w:rsidRPr="00F759D0" w:rsidRDefault="00F759D0" w:rsidP="00F759D0">
            <w:pPr>
              <w:jc w:val="thaiDistribute"/>
              <w:rPr>
                <w:rFonts w:ascii="TH SarabunIT๙" w:hAnsi="TH SarabunIT๙" w:cs="TH SarabunIT๙"/>
                <w:b/>
                <w:bCs/>
                <w:i/>
                <w:iCs/>
                <w:color w:val="000000"/>
                <w:sz w:val="28"/>
                <w:szCs w:val="28"/>
                <w:u w:val="single"/>
                <w:cs/>
              </w:rPr>
            </w:pPr>
            <w:r w:rsidRPr="00F759D0">
              <w:rPr>
                <w:rFonts w:ascii="TH SarabunIT๙" w:hAnsi="TH SarabunIT๙" w:cs="TH SarabunIT๙" w:hint="cs"/>
                <w:b/>
                <w:bCs/>
                <w:i/>
                <w:iCs/>
                <w:color w:val="000000"/>
                <w:sz w:val="28"/>
                <w:szCs w:val="28"/>
                <w:u w:val="single"/>
                <w:cs/>
              </w:rPr>
              <w:t>ปรากฏในแผนพัฒนาท้องถิ่น พ.ศ.256</w:t>
            </w:r>
            <w:r w:rsidRPr="00F759D0">
              <w:rPr>
                <w:rFonts w:ascii="TH SarabunIT๙" w:hAnsi="TH SarabunIT๙" w:cs="TH SarabunIT๙"/>
                <w:b/>
                <w:bCs/>
                <w:i/>
                <w:iCs/>
                <w:color w:val="000000"/>
                <w:sz w:val="28"/>
                <w:szCs w:val="28"/>
                <w:u w:val="single"/>
              </w:rPr>
              <w:t>1-2565</w:t>
            </w:r>
          </w:p>
          <w:p w:rsidR="00F759D0" w:rsidRPr="00F759D0" w:rsidRDefault="00F759D0" w:rsidP="001D6A08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D6A08" w:rsidRPr="00F759D0" w:rsidRDefault="001D6A08" w:rsidP="001D6A08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3969" w:type="dxa"/>
          </w:tcPr>
          <w:p w:rsidR="00144A8B" w:rsidRPr="00F759D0" w:rsidRDefault="001D6A08" w:rsidP="001D6A0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759D0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โครงการสนับสนุนสงเคราะห์เบี้ยยังชีพผู้สูงอายุ  ผู้พิการ  ผู้ป่วยเอดส์  </w:t>
            </w:r>
          </w:p>
          <w:p w:rsidR="001D6A08" w:rsidRPr="00F759D0" w:rsidRDefault="001D6A08" w:rsidP="001D6A0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759D0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งบประมาณ พ.ศ. 2561  </w:t>
            </w:r>
            <w:r w:rsidRPr="00F759D0">
              <w:rPr>
                <w:rFonts w:ascii="TH SarabunIT๙" w:hAnsi="TH SarabunIT๙" w:cs="TH SarabunIT๙"/>
                <w:sz w:val="28"/>
                <w:szCs w:val="28"/>
              </w:rPr>
              <w:t>= 15,</w:t>
            </w:r>
            <w:r w:rsidRPr="00F759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 w:rsidRPr="00F759D0">
              <w:rPr>
                <w:rFonts w:ascii="TH SarabunIT๙" w:hAnsi="TH SarabunIT๙" w:cs="TH SarabunIT๙"/>
                <w:sz w:val="28"/>
                <w:szCs w:val="28"/>
              </w:rPr>
              <w:t>00,000</w:t>
            </w:r>
          </w:p>
          <w:p w:rsidR="001D6A08" w:rsidRPr="00F759D0" w:rsidRDefault="001D6A08" w:rsidP="001D6A08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D6A08" w:rsidRPr="00F759D0" w:rsidRDefault="001D6A08" w:rsidP="001D6A0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759D0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งบประมาณ พ.ศ. 2562  </w:t>
            </w:r>
            <w:r w:rsidRPr="00F759D0">
              <w:rPr>
                <w:rFonts w:ascii="TH SarabunIT๙" w:hAnsi="TH SarabunIT๙" w:cs="TH SarabunIT๙"/>
                <w:sz w:val="28"/>
                <w:szCs w:val="28"/>
              </w:rPr>
              <w:t>= 1</w:t>
            </w:r>
            <w:r w:rsidRPr="00F759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  <w:r w:rsidRPr="00F759D0">
              <w:rPr>
                <w:rFonts w:ascii="TH SarabunIT๙" w:hAnsi="TH SarabunIT๙" w:cs="TH SarabunIT๙"/>
                <w:sz w:val="28"/>
                <w:szCs w:val="28"/>
              </w:rPr>
              <w:t>,800,000</w:t>
            </w:r>
          </w:p>
          <w:p w:rsidR="001D6A08" w:rsidRPr="00F759D0" w:rsidRDefault="001D6A08" w:rsidP="001D6A08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D6A08" w:rsidRPr="00F759D0" w:rsidRDefault="001D6A08" w:rsidP="001D6A0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759D0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งบประมาณ พ.ศ. 2563  </w:t>
            </w:r>
            <w:r w:rsidRPr="00F759D0">
              <w:rPr>
                <w:rFonts w:ascii="TH SarabunIT๙" w:hAnsi="TH SarabunIT๙" w:cs="TH SarabunIT๙"/>
                <w:sz w:val="28"/>
                <w:szCs w:val="28"/>
              </w:rPr>
              <w:t>= 19,800,000</w:t>
            </w:r>
          </w:p>
          <w:p w:rsidR="001D6A08" w:rsidRPr="00F759D0" w:rsidRDefault="001D6A08" w:rsidP="001D6A08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D6A08" w:rsidRPr="00F759D0" w:rsidRDefault="001D6A08" w:rsidP="001D6A0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759D0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งบประมาณ พ.ศ. 2564  </w:t>
            </w:r>
            <w:r w:rsidRPr="00F759D0">
              <w:rPr>
                <w:rFonts w:ascii="TH SarabunIT๙" w:hAnsi="TH SarabunIT๙" w:cs="TH SarabunIT๙"/>
                <w:sz w:val="28"/>
                <w:szCs w:val="28"/>
              </w:rPr>
              <w:t>= 21,800,000</w:t>
            </w:r>
          </w:p>
          <w:p w:rsidR="001D6A08" w:rsidRPr="00F759D0" w:rsidRDefault="001D6A08" w:rsidP="001D6A08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D6A08" w:rsidRPr="00F759D0" w:rsidRDefault="001D6A08" w:rsidP="001D6A0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759D0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งบประมาณ พ.ศ. 2565 </w:t>
            </w:r>
            <w:r w:rsidRPr="00F759D0">
              <w:rPr>
                <w:rFonts w:ascii="TH SarabunIT๙" w:hAnsi="TH SarabunIT๙" w:cs="TH SarabunIT๙"/>
                <w:sz w:val="28"/>
                <w:szCs w:val="28"/>
              </w:rPr>
              <w:t>= 23,800,000</w:t>
            </w:r>
          </w:p>
          <w:p w:rsidR="00F759D0" w:rsidRPr="00F759D0" w:rsidRDefault="00F759D0" w:rsidP="00F759D0">
            <w:pPr>
              <w:jc w:val="thaiDistribute"/>
              <w:rPr>
                <w:rFonts w:ascii="TH SarabunIT๙" w:hAnsi="TH SarabunIT๙" w:cs="TH SarabunIT๙"/>
                <w:b/>
                <w:bCs/>
                <w:i/>
                <w:iCs/>
                <w:color w:val="000000"/>
                <w:sz w:val="28"/>
                <w:szCs w:val="28"/>
                <w:u w:val="single"/>
                <w:cs/>
              </w:rPr>
            </w:pPr>
            <w:r w:rsidRPr="00F759D0">
              <w:rPr>
                <w:rFonts w:ascii="TH SarabunIT๙" w:hAnsi="TH SarabunIT๙" w:cs="TH SarabunIT๙" w:hint="cs"/>
                <w:b/>
                <w:bCs/>
                <w:i/>
                <w:iCs/>
                <w:color w:val="000000"/>
                <w:sz w:val="28"/>
                <w:szCs w:val="28"/>
                <w:u w:val="single"/>
                <w:cs/>
              </w:rPr>
              <w:t>ปรากฏในแผนพัฒนาท้องถิ่น พ.ศ.256</w:t>
            </w:r>
            <w:r w:rsidRPr="00F759D0">
              <w:rPr>
                <w:rFonts w:ascii="TH SarabunIT๙" w:hAnsi="TH SarabunIT๙" w:cs="TH SarabunIT๙"/>
                <w:b/>
                <w:bCs/>
                <w:i/>
                <w:iCs/>
                <w:color w:val="000000"/>
                <w:sz w:val="28"/>
                <w:szCs w:val="28"/>
                <w:u w:val="single"/>
              </w:rPr>
              <w:t>1-2565</w:t>
            </w:r>
          </w:p>
          <w:p w:rsidR="001D6A08" w:rsidRPr="00F759D0" w:rsidRDefault="001D6A08" w:rsidP="001D6A08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694" w:type="dxa"/>
          </w:tcPr>
          <w:p w:rsidR="001D6A08" w:rsidRPr="00F759D0" w:rsidRDefault="001D6A08" w:rsidP="002E1EA6">
            <w:pPr>
              <w:pStyle w:val="a4"/>
              <w:numPr>
                <w:ilvl w:val="0"/>
                <w:numId w:val="4"/>
              </w:numPr>
              <w:ind w:left="317" w:hanging="317"/>
              <w:rPr>
                <w:rFonts w:ascii="TH SarabunIT๙" w:hAnsi="TH SarabunIT๙" w:cs="TH SarabunIT๙"/>
                <w:sz w:val="28"/>
                <w:szCs w:val="28"/>
              </w:rPr>
            </w:pPr>
            <w:r w:rsidRPr="00F759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เพื่อให้สอดคล้องกับจำนวนผู้รับเบี้ยยังชีพ</w:t>
            </w:r>
          </w:p>
          <w:p w:rsidR="001D6A08" w:rsidRPr="00F759D0" w:rsidRDefault="001D6A08" w:rsidP="002E1EA6">
            <w:pPr>
              <w:pStyle w:val="a4"/>
              <w:numPr>
                <w:ilvl w:val="0"/>
                <w:numId w:val="4"/>
              </w:numPr>
              <w:ind w:left="317" w:hanging="283"/>
              <w:rPr>
                <w:rFonts w:ascii="TH SarabunIT๙" w:hAnsi="TH SarabunIT๙" w:cs="TH SarabunIT๙"/>
                <w:sz w:val="28"/>
                <w:szCs w:val="28"/>
              </w:rPr>
            </w:pPr>
            <w:r w:rsidRPr="00F759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เพื่อนำไปจัดทำงบประมาณรายจ่ายประจำปี พ.ศ. 2563</w:t>
            </w:r>
          </w:p>
        </w:tc>
        <w:tc>
          <w:tcPr>
            <w:tcW w:w="2126" w:type="dxa"/>
          </w:tcPr>
          <w:p w:rsidR="001D6A08" w:rsidRPr="00F759D0" w:rsidRDefault="001D6A08" w:rsidP="001D6A0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759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ยุทธศาสตร์ที่ 1 การพัฒนาสังคมและคุณภาพชีวิต</w:t>
            </w:r>
          </w:p>
          <w:p w:rsidR="00144A8B" w:rsidRPr="00F759D0" w:rsidRDefault="00144A8B" w:rsidP="001D6A08">
            <w:pPr>
              <w:rPr>
                <w:rFonts w:ascii="TH SarabunIT๙" w:hAnsi="TH SarabunIT๙" w:cs="TH SarabunIT๙"/>
                <w:sz w:val="28"/>
                <w:szCs w:val="28"/>
                <w:u w:val="single"/>
                <w:cs/>
              </w:rPr>
            </w:pPr>
            <w:r w:rsidRPr="00F759D0">
              <w:rPr>
                <w:rFonts w:ascii="TH SarabunIT๙" w:hAnsi="TH SarabunIT๙" w:cs="TH SarabunIT๙" w:hint="cs"/>
                <w:sz w:val="28"/>
                <w:szCs w:val="28"/>
                <w:u w:val="single"/>
                <w:cs/>
              </w:rPr>
              <w:t>หน้าที่ 59 ลำดับที่ 1</w:t>
            </w:r>
          </w:p>
        </w:tc>
        <w:tc>
          <w:tcPr>
            <w:tcW w:w="1602" w:type="dxa"/>
          </w:tcPr>
          <w:p w:rsidR="001D6A08" w:rsidRPr="00F759D0" w:rsidRDefault="001D6A08" w:rsidP="001D6A0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759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แผนงานงบกลาง</w:t>
            </w:r>
          </w:p>
        </w:tc>
      </w:tr>
      <w:tr w:rsidR="001C18E1" w:rsidRPr="00F759D0" w:rsidTr="00875094">
        <w:trPr>
          <w:trHeight w:val="2843"/>
        </w:trPr>
        <w:tc>
          <w:tcPr>
            <w:tcW w:w="724" w:type="dxa"/>
          </w:tcPr>
          <w:p w:rsidR="001C18E1" w:rsidRPr="00F759D0" w:rsidRDefault="001C18E1" w:rsidP="001C18E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759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3949" w:type="dxa"/>
          </w:tcPr>
          <w:p w:rsidR="001C18E1" w:rsidRPr="00F759D0" w:rsidRDefault="001C18E1" w:rsidP="001C18E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759D0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ขยายเขตไฟฟ้าสาธารณะ</w:t>
            </w:r>
            <w:r w:rsidRPr="00F759D0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t xml:space="preserve"> </w:t>
            </w:r>
            <w:r w:rsidRPr="00F759D0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F759D0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t>7</w:t>
            </w:r>
          </w:p>
          <w:p w:rsidR="001C18E1" w:rsidRDefault="001C18E1" w:rsidP="001C18E1">
            <w:pPr>
              <w:jc w:val="thaiDistribute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F759D0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ขยายเขตไฟฟ้าสาธารณะ</w:t>
            </w:r>
            <w:r w:rsidRPr="00F759D0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t xml:space="preserve"> </w:t>
            </w:r>
            <w:r w:rsidRPr="00F759D0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F759D0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t xml:space="preserve">7 </w:t>
            </w:r>
            <w:r w:rsidRPr="00F759D0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 xml:space="preserve">จำนวน </w:t>
            </w:r>
            <w:r w:rsidRPr="00F759D0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t xml:space="preserve">5 </w:t>
            </w:r>
            <w:r w:rsidRPr="00F759D0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 xml:space="preserve">จุด คือ ถนนสายควนม่วง ถนนสาย </w:t>
            </w:r>
            <w:proofErr w:type="spellStart"/>
            <w:r w:rsidRPr="00F759D0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นศ</w:t>
            </w:r>
            <w:proofErr w:type="spellEnd"/>
            <w:r w:rsidRPr="00F759D0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.</w:t>
            </w:r>
            <w:r w:rsidRPr="00F759D0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t xml:space="preserve">4070 </w:t>
            </w:r>
            <w:r w:rsidRPr="00F759D0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ถนนสายสันยูง-กำแพงเซา</w:t>
            </w:r>
            <w:r w:rsidRPr="00F759D0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t xml:space="preserve"> </w:t>
            </w:r>
            <w:r w:rsidRPr="00F759D0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ถนนสายสันยูง-นายแดง ถนนสายสันยูง-ตออ้อย</w:t>
            </w:r>
            <w:r w:rsidRPr="00F759D0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 xml:space="preserve">  งบประมาณ 150,000.- บาท</w:t>
            </w:r>
          </w:p>
          <w:p w:rsidR="00F759D0" w:rsidRDefault="00F759D0" w:rsidP="001C18E1">
            <w:pPr>
              <w:jc w:val="thaiDistribute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</w:p>
          <w:p w:rsidR="00F759D0" w:rsidRPr="00F759D0" w:rsidRDefault="00F759D0" w:rsidP="001C18E1">
            <w:pPr>
              <w:jc w:val="thaiDistribute"/>
              <w:rPr>
                <w:rFonts w:ascii="TH SarabunIT๙" w:hAnsi="TH SarabunIT๙" w:cs="TH SarabunIT๙"/>
                <w:b/>
                <w:bCs/>
                <w:i/>
                <w:iCs/>
                <w:color w:val="000000"/>
                <w:sz w:val="28"/>
                <w:szCs w:val="28"/>
                <w:u w:val="single"/>
                <w:cs/>
              </w:rPr>
            </w:pPr>
            <w:r w:rsidRPr="00F759D0">
              <w:rPr>
                <w:rFonts w:ascii="TH SarabunIT๙" w:hAnsi="TH SarabunIT๙" w:cs="TH SarabunIT๙" w:hint="cs"/>
                <w:b/>
                <w:bCs/>
                <w:i/>
                <w:iCs/>
                <w:color w:val="000000"/>
                <w:sz w:val="28"/>
                <w:szCs w:val="28"/>
                <w:u w:val="single"/>
                <w:cs/>
              </w:rPr>
              <w:t>ปรากฏในแผนพัฒนาท้องถิ่น พ.ศ.2563</w:t>
            </w:r>
          </w:p>
          <w:p w:rsidR="001C18E1" w:rsidRPr="00F759D0" w:rsidRDefault="001C18E1" w:rsidP="001C18E1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3969" w:type="dxa"/>
          </w:tcPr>
          <w:p w:rsidR="001C18E1" w:rsidRPr="00262217" w:rsidRDefault="001C18E1" w:rsidP="001C18E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62217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ขยายเขตไฟฟ้าสาธารณะ</w:t>
            </w:r>
            <w:r w:rsidRPr="00262217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t xml:space="preserve"> </w:t>
            </w:r>
            <w:r w:rsidRPr="00262217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262217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t>7</w:t>
            </w:r>
          </w:p>
          <w:p w:rsidR="00262217" w:rsidRPr="00262217" w:rsidRDefault="00262217" w:rsidP="00262217">
            <w:pPr>
              <w:jc w:val="thaiDistribute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62217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ขยายเขตไฟฟ้าสาธารณะ</w:t>
            </w:r>
            <w:r w:rsidRPr="00262217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t xml:space="preserve"> </w:t>
            </w:r>
            <w:r w:rsidRPr="00262217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262217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t xml:space="preserve">7 </w:t>
            </w:r>
            <w:r w:rsidRPr="00262217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 xml:space="preserve">จำนวน </w:t>
            </w:r>
            <w:r w:rsidRPr="00262217">
              <w:rPr>
                <w:rFonts w:ascii="TH SarabunIT๙" w:hAnsi="TH SarabunIT๙" w:cs="TH SarabunIT๙" w:hint="cs"/>
                <w:color w:val="000000"/>
                <w:sz w:val="28"/>
                <w:szCs w:val="28"/>
                <w:u w:val="dotted"/>
                <w:cs/>
              </w:rPr>
              <w:t>3</w:t>
            </w:r>
            <w:r w:rsidRPr="00262217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t xml:space="preserve"> </w:t>
            </w:r>
            <w:r w:rsidRPr="00262217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 xml:space="preserve">จุด คือ </w:t>
            </w:r>
            <w:r w:rsidRPr="00262217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 xml:space="preserve">  </w:t>
            </w:r>
          </w:p>
          <w:p w:rsidR="00262217" w:rsidRPr="00262217" w:rsidRDefault="00262217" w:rsidP="00262217">
            <w:pPr>
              <w:jc w:val="thaiDistribute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62217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1. ควนม่วง</w:t>
            </w:r>
          </w:p>
          <w:p w:rsidR="00262217" w:rsidRPr="00262217" w:rsidRDefault="00262217" w:rsidP="00262217">
            <w:pPr>
              <w:jc w:val="thaiDistribute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62217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2. ไข่แดง</w:t>
            </w:r>
          </w:p>
          <w:p w:rsidR="00262217" w:rsidRPr="00262217" w:rsidRDefault="00262217" w:rsidP="00262217">
            <w:pPr>
              <w:jc w:val="thaiDistribute"/>
              <w:rPr>
                <w:rFonts w:ascii="TH SarabunIT๙" w:hAnsi="TH SarabunIT๙" w:cs="TH SarabunIT๙"/>
                <w:b/>
                <w:bCs/>
                <w:i/>
                <w:iCs/>
                <w:color w:val="000000"/>
                <w:sz w:val="28"/>
                <w:szCs w:val="28"/>
                <w:u w:val="single"/>
              </w:rPr>
            </w:pPr>
            <w:r w:rsidRPr="00262217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3. สันยูง-ตออ้อย งบประมาณ 150,000.- บาท</w:t>
            </w:r>
          </w:p>
          <w:p w:rsidR="00262217" w:rsidRDefault="00262217" w:rsidP="00262217">
            <w:pPr>
              <w:jc w:val="thaiDistribute"/>
              <w:rPr>
                <w:rFonts w:ascii="TH SarabunIT๙" w:hAnsi="TH SarabunIT๙" w:cs="TH SarabunIT๙"/>
                <w:b/>
                <w:bCs/>
                <w:i/>
                <w:iCs/>
                <w:color w:val="000000"/>
                <w:sz w:val="28"/>
                <w:szCs w:val="28"/>
                <w:u w:val="single"/>
              </w:rPr>
            </w:pPr>
          </w:p>
          <w:p w:rsidR="00F759D0" w:rsidRPr="00F759D0" w:rsidRDefault="00F759D0" w:rsidP="00262217">
            <w:pPr>
              <w:jc w:val="thaiDistribute"/>
              <w:rPr>
                <w:rFonts w:ascii="TH SarabunIT๙" w:hAnsi="TH SarabunIT๙" w:cs="TH SarabunIT๙"/>
                <w:b/>
                <w:bCs/>
                <w:i/>
                <w:iCs/>
                <w:color w:val="000000"/>
                <w:sz w:val="28"/>
                <w:szCs w:val="28"/>
                <w:u w:val="single"/>
                <w:cs/>
              </w:rPr>
            </w:pPr>
            <w:r w:rsidRPr="00F759D0">
              <w:rPr>
                <w:rFonts w:ascii="TH SarabunIT๙" w:hAnsi="TH SarabunIT๙" w:cs="TH SarabunIT๙" w:hint="cs"/>
                <w:b/>
                <w:bCs/>
                <w:i/>
                <w:iCs/>
                <w:color w:val="000000"/>
                <w:sz w:val="28"/>
                <w:szCs w:val="28"/>
                <w:u w:val="single"/>
                <w:cs/>
              </w:rPr>
              <w:t>ปรากฏในแผนพัฒนาท้องถิ่น พ.ศ.2563</w:t>
            </w:r>
          </w:p>
          <w:p w:rsidR="00F759D0" w:rsidRDefault="00F759D0" w:rsidP="00F759D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262217" w:rsidRDefault="00262217" w:rsidP="00F759D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262217" w:rsidRPr="00F759D0" w:rsidRDefault="00262217" w:rsidP="00F759D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694" w:type="dxa"/>
          </w:tcPr>
          <w:p w:rsidR="001C18E1" w:rsidRPr="00F759D0" w:rsidRDefault="001C18E1" w:rsidP="002E1EA6">
            <w:pPr>
              <w:pStyle w:val="a4"/>
              <w:numPr>
                <w:ilvl w:val="0"/>
                <w:numId w:val="1"/>
              </w:numPr>
              <w:ind w:left="317" w:hanging="317"/>
              <w:rPr>
                <w:rFonts w:ascii="TH SarabunIT๙" w:hAnsi="TH SarabunIT๙" w:cs="TH SarabunIT๙"/>
                <w:sz w:val="28"/>
                <w:szCs w:val="28"/>
              </w:rPr>
            </w:pPr>
            <w:r w:rsidRPr="00F759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เพื่อให้สอดคล้องกับความเป็นจริงตามสภาพพื้นที่</w:t>
            </w:r>
          </w:p>
          <w:p w:rsidR="001C18E1" w:rsidRPr="00F759D0" w:rsidRDefault="001C18E1" w:rsidP="002E1EA6">
            <w:pPr>
              <w:pStyle w:val="a4"/>
              <w:numPr>
                <w:ilvl w:val="0"/>
                <w:numId w:val="1"/>
              </w:numPr>
              <w:ind w:left="317" w:hanging="283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759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เพื่อนำไปจัดทำงบประมาณรายจ่ายประจำปี พ.ศ. 2563</w:t>
            </w:r>
          </w:p>
        </w:tc>
        <w:tc>
          <w:tcPr>
            <w:tcW w:w="2126" w:type="dxa"/>
          </w:tcPr>
          <w:p w:rsidR="001E3A3F" w:rsidRPr="00F759D0" w:rsidRDefault="001E3A3F" w:rsidP="001E3A3F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759D0">
              <w:rPr>
                <w:rFonts w:ascii="TH SarabunIT๙" w:hAnsi="TH SarabunIT๙" w:cs="TH SarabunIT๙"/>
                <w:sz w:val="28"/>
                <w:szCs w:val="28"/>
                <w:cs/>
              </w:rPr>
              <w:t>ยุทธศาสตร์ที่ 2 การพัฒนาโครงสร้างพื้นฐาน</w:t>
            </w:r>
          </w:p>
          <w:p w:rsidR="001C18E1" w:rsidRPr="00F759D0" w:rsidRDefault="001E3A3F" w:rsidP="00942767">
            <w:pPr>
              <w:rPr>
                <w:rFonts w:ascii="TH SarabunIT๙" w:hAnsi="TH SarabunIT๙" w:cs="TH SarabunIT๙"/>
                <w:sz w:val="28"/>
                <w:szCs w:val="28"/>
                <w:u w:val="single"/>
                <w:cs/>
              </w:rPr>
            </w:pPr>
            <w:r w:rsidRPr="00F759D0">
              <w:rPr>
                <w:rFonts w:ascii="TH SarabunIT๙" w:hAnsi="TH SarabunIT๙" w:cs="TH SarabunIT๙"/>
                <w:sz w:val="28"/>
                <w:szCs w:val="28"/>
                <w:u w:val="single"/>
                <w:cs/>
              </w:rPr>
              <w:t>หน้าที่ 1</w:t>
            </w:r>
            <w:r w:rsidR="00942767" w:rsidRPr="00F759D0">
              <w:rPr>
                <w:rFonts w:ascii="TH SarabunIT๙" w:hAnsi="TH SarabunIT๙" w:cs="TH SarabunIT๙" w:hint="cs"/>
                <w:sz w:val="28"/>
                <w:szCs w:val="28"/>
                <w:u w:val="single"/>
                <w:cs/>
              </w:rPr>
              <w:t>06</w:t>
            </w:r>
            <w:r w:rsidRPr="00F759D0">
              <w:rPr>
                <w:rFonts w:ascii="TH SarabunIT๙" w:hAnsi="TH SarabunIT๙" w:cs="TH SarabunIT๙"/>
                <w:sz w:val="28"/>
                <w:szCs w:val="28"/>
                <w:u w:val="single"/>
                <w:cs/>
              </w:rPr>
              <w:t xml:space="preserve"> ลำดับที่ </w:t>
            </w:r>
            <w:r w:rsidR="00942767" w:rsidRPr="00F759D0">
              <w:rPr>
                <w:rFonts w:ascii="TH SarabunIT๙" w:hAnsi="TH SarabunIT๙" w:cs="TH SarabunIT๙" w:hint="cs"/>
                <w:sz w:val="28"/>
                <w:szCs w:val="28"/>
                <w:u w:val="single"/>
                <w:cs/>
              </w:rPr>
              <w:t>45</w:t>
            </w:r>
          </w:p>
        </w:tc>
        <w:tc>
          <w:tcPr>
            <w:tcW w:w="1602" w:type="dxa"/>
          </w:tcPr>
          <w:p w:rsidR="001C18E1" w:rsidRPr="00F759D0" w:rsidRDefault="001C18E1" w:rsidP="0094276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759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แผนงาน</w:t>
            </w:r>
            <w:r w:rsidR="00942767" w:rsidRPr="00F759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เคหะและชุมชน</w:t>
            </w:r>
          </w:p>
        </w:tc>
      </w:tr>
      <w:tr w:rsidR="00875094" w:rsidRPr="00F759D0" w:rsidTr="00875094">
        <w:trPr>
          <w:trHeight w:val="839"/>
        </w:trPr>
        <w:tc>
          <w:tcPr>
            <w:tcW w:w="724" w:type="dxa"/>
          </w:tcPr>
          <w:p w:rsidR="00875094" w:rsidRPr="00F759D0" w:rsidRDefault="00875094" w:rsidP="0087509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759D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lastRenderedPageBreak/>
              <w:t>ลำดับที่</w:t>
            </w:r>
          </w:p>
        </w:tc>
        <w:tc>
          <w:tcPr>
            <w:tcW w:w="3949" w:type="dxa"/>
          </w:tcPr>
          <w:p w:rsidR="00875094" w:rsidRPr="00F759D0" w:rsidRDefault="00875094" w:rsidP="0087509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759D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รายละเอียดในแผนพัฒนาท้องถิ่น (พ.ศ.2561-2565) (ปัจจุบัน)</w:t>
            </w:r>
          </w:p>
        </w:tc>
        <w:tc>
          <w:tcPr>
            <w:tcW w:w="3969" w:type="dxa"/>
          </w:tcPr>
          <w:p w:rsidR="00875094" w:rsidRPr="00F759D0" w:rsidRDefault="00875094" w:rsidP="0087509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759D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รายละเอียดในแผนพัฒนาท้องถิ่น (พ.ศ.2561-2565) (เปลี่ยนแปลงใหม่)</w:t>
            </w:r>
          </w:p>
        </w:tc>
        <w:tc>
          <w:tcPr>
            <w:tcW w:w="2694" w:type="dxa"/>
          </w:tcPr>
          <w:p w:rsidR="00875094" w:rsidRPr="00F759D0" w:rsidRDefault="00875094" w:rsidP="0087509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759D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เหตุผลการเปลี่ยนแปลง</w:t>
            </w:r>
          </w:p>
        </w:tc>
        <w:tc>
          <w:tcPr>
            <w:tcW w:w="2126" w:type="dxa"/>
          </w:tcPr>
          <w:p w:rsidR="00875094" w:rsidRPr="00F759D0" w:rsidRDefault="00875094" w:rsidP="0087509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759D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ยุทธศาสตร์</w:t>
            </w:r>
          </w:p>
        </w:tc>
        <w:tc>
          <w:tcPr>
            <w:tcW w:w="1602" w:type="dxa"/>
          </w:tcPr>
          <w:p w:rsidR="00875094" w:rsidRPr="00F759D0" w:rsidRDefault="00875094" w:rsidP="0087509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759D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แผนงาน</w:t>
            </w:r>
          </w:p>
        </w:tc>
      </w:tr>
      <w:tr w:rsidR="002E1EA6" w:rsidRPr="00F759D0" w:rsidTr="001D6A08">
        <w:tc>
          <w:tcPr>
            <w:tcW w:w="724" w:type="dxa"/>
          </w:tcPr>
          <w:p w:rsidR="002E1EA6" w:rsidRPr="00F759D0" w:rsidRDefault="002E1EA6" w:rsidP="002E1EA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759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3949" w:type="dxa"/>
          </w:tcPr>
          <w:p w:rsidR="002E1EA6" w:rsidRPr="00F759D0" w:rsidRDefault="002E1EA6" w:rsidP="002E1EA6">
            <w:pPr>
              <w:jc w:val="thaiDistribute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F759D0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ปรับปรุงภูมิทัศน์รอบบริเวณที่ทำการสำนักงานองค์การบริหารส่วนตำบลท่าดี</w:t>
            </w:r>
          </w:p>
          <w:p w:rsidR="002E1EA6" w:rsidRPr="00F759D0" w:rsidRDefault="002E1EA6" w:rsidP="002E1EA6">
            <w:pPr>
              <w:jc w:val="thaiDistribute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F759D0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 xml:space="preserve">ปรับปรุงภูมิทัศน์โดยการปลูกหญ้า ปลูกต้นไม้ เทลานพื้น ถนน </w:t>
            </w:r>
            <w:proofErr w:type="spellStart"/>
            <w:r w:rsidRPr="00F759D0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F759D0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 xml:space="preserve">. และรางระบายน้ำ ฯลฯ รายละเอียดตามแบบแปลน </w:t>
            </w:r>
            <w:proofErr w:type="spellStart"/>
            <w:r w:rsidRPr="00F759D0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F759D0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.ท่าดี  งบประมาณ 2,114,000.- บาท</w:t>
            </w:r>
          </w:p>
          <w:p w:rsidR="002E1EA6" w:rsidRPr="00F759D0" w:rsidRDefault="002E1EA6" w:rsidP="002E1EA6">
            <w:pPr>
              <w:jc w:val="thaiDistribute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</w:p>
          <w:p w:rsidR="00F759D0" w:rsidRPr="00F759D0" w:rsidRDefault="00F759D0" w:rsidP="00F759D0">
            <w:pPr>
              <w:jc w:val="thaiDistribute"/>
              <w:rPr>
                <w:rFonts w:ascii="TH SarabunIT๙" w:hAnsi="TH SarabunIT๙" w:cs="TH SarabunIT๙"/>
                <w:b/>
                <w:bCs/>
                <w:i/>
                <w:iCs/>
                <w:color w:val="000000"/>
                <w:sz w:val="28"/>
                <w:szCs w:val="28"/>
                <w:u w:val="single"/>
                <w:cs/>
              </w:rPr>
            </w:pPr>
            <w:r w:rsidRPr="00F759D0">
              <w:rPr>
                <w:rFonts w:ascii="TH SarabunIT๙" w:hAnsi="TH SarabunIT๙" w:cs="TH SarabunIT๙" w:hint="cs"/>
                <w:b/>
                <w:bCs/>
                <w:i/>
                <w:iCs/>
                <w:color w:val="000000"/>
                <w:sz w:val="28"/>
                <w:szCs w:val="28"/>
                <w:u w:val="single"/>
                <w:cs/>
              </w:rPr>
              <w:t>ปรากฏในแผนพัฒนาท้องถิ่น พ.ศ.2563</w:t>
            </w:r>
          </w:p>
          <w:p w:rsidR="002E1EA6" w:rsidRPr="00F759D0" w:rsidRDefault="002E1EA6" w:rsidP="002E1EA6">
            <w:pPr>
              <w:jc w:val="thaiDistribute"/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</w:pPr>
          </w:p>
        </w:tc>
        <w:tc>
          <w:tcPr>
            <w:tcW w:w="3969" w:type="dxa"/>
          </w:tcPr>
          <w:p w:rsidR="002E1EA6" w:rsidRPr="00F759D0" w:rsidRDefault="002E1EA6" w:rsidP="002E1EA6">
            <w:pPr>
              <w:jc w:val="thaiDistribute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F759D0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ปรับปรุงภูมิทัศน์รอบบริเวณที่ทำการสำนักงานองค์การบริหารส่วนตำบลท่าดี</w:t>
            </w:r>
          </w:p>
          <w:p w:rsidR="002E1EA6" w:rsidRDefault="002E1EA6" w:rsidP="002E1EA6">
            <w:pPr>
              <w:jc w:val="thaiDistribute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F759D0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ปรับปรุงภูมิทัศน์โดยการก่อสร้างถนน</w:t>
            </w:r>
            <w:proofErr w:type="spellStart"/>
            <w:r w:rsidRPr="00F759D0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แอสฟัลท์</w:t>
            </w:r>
            <w:proofErr w:type="spellEnd"/>
            <w:r w:rsidRPr="00F759D0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ติ</w:t>
            </w:r>
            <w:proofErr w:type="spellStart"/>
            <w:r w:rsidRPr="00F759D0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กคอ</w:t>
            </w:r>
            <w:proofErr w:type="spellEnd"/>
            <w:r w:rsidRPr="00F759D0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 xml:space="preserve">นกรีตและรางระบายน้ำ </w:t>
            </w:r>
            <w:proofErr w:type="spellStart"/>
            <w:r w:rsidRPr="00F759D0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F759D0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. ,  ลาน</w:t>
            </w:r>
            <w:proofErr w:type="spellStart"/>
            <w:r w:rsidRPr="00F759D0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แอสฟัลท์</w:t>
            </w:r>
            <w:proofErr w:type="spellEnd"/>
            <w:r w:rsidRPr="00F759D0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ติ</w:t>
            </w:r>
            <w:proofErr w:type="spellStart"/>
            <w:r w:rsidRPr="00F759D0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กคอ</w:t>
            </w:r>
            <w:proofErr w:type="spellEnd"/>
            <w:r w:rsidRPr="00F759D0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 xml:space="preserve">นกรีต, งานปลูกต้นไม้, งานปลูกหญ้า รายละเอียดตามแบบแปลน </w:t>
            </w:r>
            <w:proofErr w:type="spellStart"/>
            <w:r w:rsidRPr="00F759D0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F759D0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.ท่าดี  งบประมาณ 1,900,000.- บาท</w:t>
            </w:r>
          </w:p>
          <w:p w:rsidR="00F759D0" w:rsidRPr="00F759D0" w:rsidRDefault="00F759D0" w:rsidP="00F759D0">
            <w:pPr>
              <w:jc w:val="thaiDistribute"/>
              <w:rPr>
                <w:rFonts w:ascii="TH SarabunIT๙" w:hAnsi="TH SarabunIT๙" w:cs="TH SarabunIT๙"/>
                <w:b/>
                <w:bCs/>
                <w:i/>
                <w:iCs/>
                <w:color w:val="000000"/>
                <w:sz w:val="28"/>
                <w:szCs w:val="28"/>
                <w:u w:val="single"/>
                <w:cs/>
              </w:rPr>
            </w:pPr>
            <w:r w:rsidRPr="00F759D0">
              <w:rPr>
                <w:rFonts w:ascii="TH SarabunIT๙" w:hAnsi="TH SarabunIT๙" w:cs="TH SarabunIT๙" w:hint="cs"/>
                <w:b/>
                <w:bCs/>
                <w:i/>
                <w:iCs/>
                <w:color w:val="000000"/>
                <w:sz w:val="28"/>
                <w:szCs w:val="28"/>
                <w:u w:val="single"/>
                <w:cs/>
              </w:rPr>
              <w:t>ปรากฏในแผนพัฒนาท้องถิ่น พ.ศ.2563</w:t>
            </w:r>
          </w:p>
          <w:p w:rsidR="00F759D0" w:rsidRPr="00F759D0" w:rsidRDefault="00F759D0" w:rsidP="002E1EA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694" w:type="dxa"/>
          </w:tcPr>
          <w:p w:rsidR="002E1EA6" w:rsidRPr="00F759D0" w:rsidRDefault="002E1EA6" w:rsidP="00AC2DD4">
            <w:pPr>
              <w:pStyle w:val="a4"/>
              <w:numPr>
                <w:ilvl w:val="0"/>
                <w:numId w:val="2"/>
              </w:numPr>
              <w:ind w:left="317" w:hanging="283"/>
              <w:rPr>
                <w:rFonts w:ascii="TH SarabunIT๙" w:hAnsi="TH SarabunIT๙" w:cs="TH SarabunIT๙"/>
                <w:sz w:val="28"/>
                <w:szCs w:val="28"/>
              </w:rPr>
            </w:pPr>
            <w:r w:rsidRPr="00F759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เพื่อให้สอดคล้องกับความเป็นจริงตามสภาพพื้นที่</w:t>
            </w:r>
          </w:p>
          <w:p w:rsidR="002E1EA6" w:rsidRPr="00F759D0" w:rsidRDefault="002E1EA6" w:rsidP="00AC2DD4">
            <w:pPr>
              <w:pStyle w:val="a4"/>
              <w:numPr>
                <w:ilvl w:val="0"/>
                <w:numId w:val="2"/>
              </w:numPr>
              <w:ind w:left="317" w:hanging="283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759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เพื่อนำไปจัดทำงบประมาณรายจ่ายประจำปี พ.ศ. 2563</w:t>
            </w:r>
          </w:p>
        </w:tc>
        <w:tc>
          <w:tcPr>
            <w:tcW w:w="2126" w:type="dxa"/>
          </w:tcPr>
          <w:p w:rsidR="002E1EA6" w:rsidRPr="00F759D0" w:rsidRDefault="00A65727" w:rsidP="002E1EA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759D0">
              <w:rPr>
                <w:rFonts w:ascii="TH SarabunIT๙" w:hAnsi="TH SarabunIT๙" w:cs="TH SarabunIT๙"/>
                <w:sz w:val="28"/>
                <w:szCs w:val="28"/>
                <w:cs/>
              </w:rPr>
              <w:t>ยุทธศาสตร์ที่ 2 การพัฒนาโครงสร้างพื้นฐาน</w:t>
            </w:r>
          </w:p>
          <w:p w:rsidR="002E1EA6" w:rsidRPr="00F759D0" w:rsidRDefault="002E1EA6" w:rsidP="00A65727">
            <w:pPr>
              <w:rPr>
                <w:rFonts w:ascii="TH SarabunIT๙" w:hAnsi="TH SarabunIT๙" w:cs="TH SarabunIT๙"/>
                <w:sz w:val="28"/>
                <w:szCs w:val="28"/>
                <w:u w:val="single"/>
                <w:cs/>
              </w:rPr>
            </w:pPr>
            <w:r w:rsidRPr="00F759D0">
              <w:rPr>
                <w:rFonts w:ascii="TH SarabunIT๙" w:hAnsi="TH SarabunIT๙" w:cs="TH SarabunIT๙" w:hint="cs"/>
                <w:sz w:val="28"/>
                <w:szCs w:val="28"/>
                <w:u w:val="single"/>
                <w:cs/>
              </w:rPr>
              <w:t xml:space="preserve">หน้าที่ </w:t>
            </w:r>
            <w:r w:rsidR="00A65727" w:rsidRPr="00F759D0">
              <w:rPr>
                <w:rFonts w:ascii="TH SarabunIT๙" w:hAnsi="TH SarabunIT๙" w:cs="TH SarabunIT๙" w:hint="cs"/>
                <w:sz w:val="28"/>
                <w:szCs w:val="28"/>
                <w:u w:val="single"/>
                <w:cs/>
              </w:rPr>
              <w:t>135</w:t>
            </w:r>
            <w:r w:rsidRPr="00F759D0">
              <w:rPr>
                <w:rFonts w:ascii="TH SarabunIT๙" w:hAnsi="TH SarabunIT๙" w:cs="TH SarabunIT๙" w:hint="cs"/>
                <w:sz w:val="28"/>
                <w:szCs w:val="28"/>
                <w:u w:val="single"/>
                <w:cs/>
              </w:rPr>
              <w:t xml:space="preserve"> ลำดับที่ </w:t>
            </w:r>
            <w:r w:rsidR="00A65727" w:rsidRPr="00F759D0">
              <w:rPr>
                <w:rFonts w:ascii="TH SarabunIT๙" w:hAnsi="TH SarabunIT๙" w:cs="TH SarabunIT๙" w:hint="cs"/>
                <w:sz w:val="28"/>
                <w:szCs w:val="28"/>
                <w:u w:val="single"/>
                <w:cs/>
              </w:rPr>
              <w:t>6</w:t>
            </w:r>
          </w:p>
        </w:tc>
        <w:tc>
          <w:tcPr>
            <w:tcW w:w="1602" w:type="dxa"/>
          </w:tcPr>
          <w:p w:rsidR="002E1EA6" w:rsidRPr="00F759D0" w:rsidRDefault="002E1EA6" w:rsidP="00A6572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759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แผนงาน</w:t>
            </w:r>
            <w:r w:rsidR="00A65727" w:rsidRPr="00F759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บริหารทั่วไป</w:t>
            </w:r>
          </w:p>
        </w:tc>
      </w:tr>
      <w:tr w:rsidR="002E1EA6" w:rsidRPr="00F759D0" w:rsidTr="001D6A08">
        <w:tc>
          <w:tcPr>
            <w:tcW w:w="724" w:type="dxa"/>
          </w:tcPr>
          <w:p w:rsidR="002E1EA6" w:rsidRPr="00F759D0" w:rsidRDefault="002E1EA6" w:rsidP="002E1EA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759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3949" w:type="dxa"/>
          </w:tcPr>
          <w:p w:rsidR="002E1EA6" w:rsidRPr="00F759D0" w:rsidRDefault="002E1EA6" w:rsidP="002E1EA6">
            <w:pPr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F759D0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 xml:space="preserve">ปรับปรุงพร้อมบุกเบิกถนนสาย </w:t>
            </w:r>
            <w:proofErr w:type="spellStart"/>
            <w:r w:rsidRPr="00F759D0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F759D0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.แดง - สุวรรณชัย หมู่ที่ 1</w:t>
            </w:r>
          </w:p>
          <w:p w:rsidR="002E1EA6" w:rsidRDefault="002E1EA6" w:rsidP="002E1EA6">
            <w:pPr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F759D0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 xml:space="preserve">เพื่อปรับปรุงพร้อมบุกเบิกถนนสาย </w:t>
            </w:r>
            <w:proofErr w:type="spellStart"/>
            <w:r w:rsidRPr="00F759D0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F759D0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.แดง - สุวรรณชัย หมู่ที่ 1  ตำบลท่าดี โดยช่วงที่ 1 ปรับปรุง</w:t>
            </w:r>
            <w:r w:rsidRPr="00F759D0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ไหล่ทาง</w:t>
            </w:r>
            <w:r w:rsidRPr="00F759D0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ถนน ขนาดกว้าง 1.50 เมตร ยาว 180 เมตร และช่วงที่ 2 บุกเบิกสภาพสวนขนาดกว้าง 5 เมตร ยาว 380 เมตร พร้อมถมดินยกระดับพื้นทางกว้าง 4.50 เมตร ยาว 380 เมตร</w:t>
            </w:r>
            <w:r w:rsidRPr="00F759D0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 xml:space="preserve"> งบประมาณ 240,000.- บาท</w:t>
            </w:r>
          </w:p>
          <w:p w:rsidR="00F759D0" w:rsidRDefault="00F759D0" w:rsidP="002E1EA6">
            <w:pPr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</w:p>
          <w:p w:rsidR="00F759D0" w:rsidRPr="00F759D0" w:rsidRDefault="00F759D0" w:rsidP="00F759D0">
            <w:pPr>
              <w:jc w:val="thaiDistribute"/>
              <w:rPr>
                <w:rFonts w:ascii="TH SarabunIT๙" w:hAnsi="TH SarabunIT๙" w:cs="TH SarabunIT๙"/>
                <w:b/>
                <w:bCs/>
                <w:i/>
                <w:iCs/>
                <w:color w:val="000000"/>
                <w:sz w:val="28"/>
                <w:szCs w:val="28"/>
                <w:u w:val="single"/>
                <w:cs/>
              </w:rPr>
            </w:pPr>
            <w:r w:rsidRPr="00F759D0">
              <w:rPr>
                <w:rFonts w:ascii="TH SarabunIT๙" w:hAnsi="TH SarabunIT๙" w:cs="TH SarabunIT๙" w:hint="cs"/>
                <w:b/>
                <w:bCs/>
                <w:i/>
                <w:iCs/>
                <w:color w:val="000000"/>
                <w:sz w:val="28"/>
                <w:szCs w:val="28"/>
                <w:u w:val="single"/>
                <w:cs/>
              </w:rPr>
              <w:t>ปรากฏในแผนพัฒนาท้องถิ่น พ.ศ.2563</w:t>
            </w:r>
          </w:p>
          <w:p w:rsidR="00F759D0" w:rsidRPr="00F759D0" w:rsidRDefault="00F759D0" w:rsidP="002E1EA6">
            <w:pPr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</w:p>
          <w:p w:rsidR="002E1EA6" w:rsidRPr="00F759D0" w:rsidRDefault="002E1EA6" w:rsidP="002E1EA6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</w:pPr>
          </w:p>
        </w:tc>
        <w:tc>
          <w:tcPr>
            <w:tcW w:w="3969" w:type="dxa"/>
          </w:tcPr>
          <w:p w:rsidR="002E1EA6" w:rsidRPr="00F759D0" w:rsidRDefault="002E1EA6" w:rsidP="002E1EA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759D0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 xml:space="preserve">ปรับปรุงพร้อมบุกเบิกถนนสาย </w:t>
            </w:r>
            <w:proofErr w:type="spellStart"/>
            <w:r w:rsidRPr="00F759D0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F759D0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.แดง - สุวรรณชัย หมู่ที่ 1</w:t>
            </w:r>
          </w:p>
          <w:p w:rsidR="002E1EA6" w:rsidRPr="00F759D0" w:rsidRDefault="002E1EA6" w:rsidP="002E1EA6">
            <w:pPr>
              <w:jc w:val="thaiDistribute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F759D0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 xml:space="preserve">เพื่อปรับปรุงพร้อมบุกเบิกถนนสาย </w:t>
            </w:r>
            <w:proofErr w:type="spellStart"/>
            <w:r w:rsidRPr="00F759D0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F759D0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.แดง - สุวรรณชัย หมู่ที่ 1  ตำบลท่าดี โดยช่วงที่ 1 ทำการปรับปรุงถนน ขนาดกว้าง 1.50 เมตร ยาว 180 เมตร และช่วงที่ 2 บุกเบิกสภาพสวนขนาดกว้าง 5 เมตร ยาว 380 เมตร พร้อมถมดินยกระดับพื้นทางกว้าง 4.50 เมตร ยาว 380 เมตร</w:t>
            </w:r>
            <w:r w:rsidRPr="00F759D0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 xml:space="preserve"> งบประมาณ 240,000.- บาท</w:t>
            </w:r>
            <w:bookmarkStart w:id="0" w:name="_GoBack"/>
            <w:bookmarkEnd w:id="0"/>
          </w:p>
          <w:p w:rsidR="002E1EA6" w:rsidRDefault="002E1EA6" w:rsidP="002E1EA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759D0" w:rsidRPr="00F759D0" w:rsidRDefault="00F759D0" w:rsidP="00F759D0">
            <w:pPr>
              <w:jc w:val="thaiDistribute"/>
              <w:rPr>
                <w:rFonts w:ascii="TH SarabunIT๙" w:hAnsi="TH SarabunIT๙" w:cs="TH SarabunIT๙"/>
                <w:b/>
                <w:bCs/>
                <w:i/>
                <w:iCs/>
                <w:color w:val="000000"/>
                <w:sz w:val="28"/>
                <w:szCs w:val="28"/>
                <w:u w:val="single"/>
                <w:cs/>
              </w:rPr>
            </w:pPr>
            <w:r w:rsidRPr="00F759D0">
              <w:rPr>
                <w:rFonts w:ascii="TH SarabunIT๙" w:hAnsi="TH SarabunIT๙" w:cs="TH SarabunIT๙" w:hint="cs"/>
                <w:b/>
                <w:bCs/>
                <w:i/>
                <w:iCs/>
                <w:color w:val="000000"/>
                <w:sz w:val="28"/>
                <w:szCs w:val="28"/>
                <w:u w:val="single"/>
                <w:cs/>
              </w:rPr>
              <w:t>ปรากฏในแผนพัฒนาท้องถิ่น พ.ศ.2563</w:t>
            </w:r>
          </w:p>
          <w:p w:rsidR="00F759D0" w:rsidRPr="00F759D0" w:rsidRDefault="00F759D0" w:rsidP="002E1EA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694" w:type="dxa"/>
          </w:tcPr>
          <w:p w:rsidR="002E1EA6" w:rsidRPr="00F759D0" w:rsidRDefault="002E1EA6" w:rsidP="00AC2DD4">
            <w:pPr>
              <w:pStyle w:val="a4"/>
              <w:numPr>
                <w:ilvl w:val="0"/>
                <w:numId w:val="3"/>
              </w:numPr>
              <w:ind w:left="317" w:hanging="283"/>
              <w:rPr>
                <w:rFonts w:ascii="TH SarabunIT๙" w:hAnsi="TH SarabunIT๙" w:cs="TH SarabunIT๙"/>
                <w:sz w:val="28"/>
                <w:szCs w:val="28"/>
              </w:rPr>
            </w:pPr>
            <w:r w:rsidRPr="00F759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เพื่อให้สอดคล้องกับความเป็นจริงตามสภาพพื้นที่</w:t>
            </w:r>
          </w:p>
          <w:p w:rsidR="002E1EA6" w:rsidRPr="00F759D0" w:rsidRDefault="002E1EA6" w:rsidP="00D23939">
            <w:pPr>
              <w:pStyle w:val="a4"/>
              <w:numPr>
                <w:ilvl w:val="0"/>
                <w:numId w:val="3"/>
              </w:numPr>
              <w:ind w:left="317" w:hanging="283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759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เพื่อนำไปจัดทำงบประมาณรายจ่ายประจำปี พ.ศ. 2563</w:t>
            </w:r>
          </w:p>
        </w:tc>
        <w:tc>
          <w:tcPr>
            <w:tcW w:w="2126" w:type="dxa"/>
          </w:tcPr>
          <w:p w:rsidR="002E1EA6" w:rsidRPr="00F759D0" w:rsidRDefault="002E1EA6" w:rsidP="002E1EA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759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ยุทธศาสตร์ที่ 2 การพัฒนาโครงสร้างพื้นฐาน</w:t>
            </w:r>
          </w:p>
          <w:p w:rsidR="002E1EA6" w:rsidRPr="00F759D0" w:rsidRDefault="002E1EA6" w:rsidP="002E1EA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2E1EA6" w:rsidRPr="00F759D0" w:rsidRDefault="002E1EA6" w:rsidP="002E1EA6">
            <w:pPr>
              <w:rPr>
                <w:rFonts w:ascii="TH SarabunIT๙" w:hAnsi="TH SarabunIT๙" w:cs="TH SarabunIT๙"/>
                <w:sz w:val="28"/>
                <w:szCs w:val="28"/>
                <w:u w:val="single"/>
                <w:cs/>
              </w:rPr>
            </w:pPr>
            <w:r w:rsidRPr="00F759D0">
              <w:rPr>
                <w:rFonts w:ascii="TH SarabunIT๙" w:hAnsi="TH SarabunIT๙" w:cs="TH SarabunIT๙" w:hint="cs"/>
                <w:sz w:val="28"/>
                <w:szCs w:val="28"/>
                <w:u w:val="single"/>
                <w:cs/>
              </w:rPr>
              <w:t>หน้าที่ 131 ลำดับที่ 34</w:t>
            </w:r>
          </w:p>
        </w:tc>
        <w:tc>
          <w:tcPr>
            <w:tcW w:w="1602" w:type="dxa"/>
          </w:tcPr>
          <w:p w:rsidR="002E1EA6" w:rsidRPr="00F759D0" w:rsidRDefault="002E1EA6" w:rsidP="002E1EA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759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แผนงานอุตสาหกรรมและการโยธา</w:t>
            </w:r>
          </w:p>
        </w:tc>
      </w:tr>
    </w:tbl>
    <w:tbl>
      <w:tblPr>
        <w:tblW w:w="14680" w:type="dxa"/>
        <w:tblLook w:val="04A0" w:firstRow="1" w:lastRow="0" w:firstColumn="1" w:lastColumn="0" w:noHBand="0" w:noVBand="1"/>
      </w:tblPr>
      <w:tblGrid>
        <w:gridCol w:w="14680"/>
      </w:tblGrid>
      <w:tr w:rsidR="001D6A08" w:rsidRPr="001D6A08" w:rsidTr="001D6A08">
        <w:trPr>
          <w:trHeight w:val="375"/>
        </w:trPr>
        <w:tc>
          <w:tcPr>
            <w:tcW w:w="1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08" w:rsidRPr="001D6A08" w:rsidRDefault="001D6A08" w:rsidP="001D6A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D6A0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รายละเอียดโครงการพัฒนา</w:t>
            </w:r>
          </w:p>
        </w:tc>
      </w:tr>
      <w:tr w:rsidR="001D6A08" w:rsidRPr="001D6A08" w:rsidTr="001D6A08">
        <w:trPr>
          <w:trHeight w:val="375"/>
        </w:trPr>
        <w:tc>
          <w:tcPr>
            <w:tcW w:w="1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08" w:rsidRDefault="001D6A08" w:rsidP="001D6A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D6A0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แผนพัฒนาท้องถิ่น.</w:t>
            </w:r>
            <w:r w:rsidRPr="001D6A0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Pr="001D6A0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พ.ศ. </w:t>
            </w:r>
            <w:r w:rsidRPr="001D6A0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2561 - 2565) </w:t>
            </w:r>
            <w:r w:rsidRPr="001D6A0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เปลี่ยนแปลงครั้งที่ 1 พ.ศ. 2562</w:t>
            </w:r>
          </w:p>
          <w:p w:rsidR="006B4D6B" w:rsidRDefault="006B4D6B" w:rsidP="001D6A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องค์การบริหารส่วนตำบลท่าดี</w:t>
            </w:r>
          </w:p>
          <w:p w:rsidR="006B4D6B" w:rsidRDefault="006B4D6B" w:rsidP="001D6A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B4D6B" w:rsidRDefault="006B4D6B" w:rsidP="001D6A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B4D6B" w:rsidRDefault="006B4D6B" w:rsidP="001D6A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875094" w:rsidRDefault="00875094" w:rsidP="001D6A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875094" w:rsidRPr="001D6A08" w:rsidRDefault="00875094" w:rsidP="001D6A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1D6A08" w:rsidRPr="001D6A08" w:rsidTr="001D6A08">
        <w:trPr>
          <w:trHeight w:val="375"/>
        </w:trPr>
        <w:tc>
          <w:tcPr>
            <w:tcW w:w="1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08" w:rsidRPr="001D6A08" w:rsidRDefault="001D6A08" w:rsidP="001D6A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46B26" w:rsidRPr="001D6A08" w:rsidRDefault="00E46B26"/>
    <w:sectPr w:rsidR="00E46B26" w:rsidRPr="001D6A08" w:rsidSect="00875094">
      <w:footerReference w:type="default" r:id="rId7"/>
      <w:pgSz w:w="16838" w:h="11906" w:orient="landscape"/>
      <w:pgMar w:top="851" w:right="962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30A3" w:rsidRDefault="007E30A3" w:rsidP="00BE1EDE">
      <w:pPr>
        <w:spacing w:after="0" w:line="240" w:lineRule="auto"/>
      </w:pPr>
      <w:r>
        <w:separator/>
      </w:r>
    </w:p>
  </w:endnote>
  <w:endnote w:type="continuationSeparator" w:id="0">
    <w:p w:rsidR="007E30A3" w:rsidRDefault="007E30A3" w:rsidP="00BE1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H SarabunIT๙" w:hAnsi="TH SarabunIT๙" w:cs="TH SarabunIT๙"/>
        <w:b/>
        <w:bCs/>
      </w:rPr>
      <w:id w:val="-2108648677"/>
      <w:docPartObj>
        <w:docPartGallery w:val="Page Numbers (Bottom of Page)"/>
        <w:docPartUnique/>
      </w:docPartObj>
    </w:sdtPr>
    <w:sdtEndPr/>
    <w:sdtContent>
      <w:p w:rsidR="00BE1EDE" w:rsidRPr="00BE1EDE" w:rsidRDefault="00BE1EDE">
        <w:pPr>
          <w:pStyle w:val="a9"/>
          <w:jc w:val="right"/>
          <w:rPr>
            <w:rFonts w:ascii="TH SarabunIT๙" w:hAnsi="TH SarabunIT๙" w:cs="TH SarabunIT๙"/>
            <w:b/>
            <w:bCs/>
          </w:rPr>
        </w:pPr>
        <w:r w:rsidRPr="00BE1EDE">
          <w:rPr>
            <w:rFonts w:ascii="TH SarabunIT๙" w:hAnsi="TH SarabunIT๙" w:cs="TH SarabunIT๙"/>
            <w:b/>
            <w:bCs/>
            <w:cs/>
          </w:rPr>
          <w:t>แผนพัฒนาท้องถิ่น (พ.ศ.2561-2565)  เปลี่ยนแปลงครั้งที่ 1 พ.ศ. 2562</w:t>
        </w:r>
        <w:r>
          <w:rPr>
            <w:rFonts w:ascii="TH SarabunIT๙" w:hAnsi="TH SarabunIT๙" w:cs="TH SarabunIT๙"/>
            <w:b/>
            <w:bCs/>
          </w:rPr>
          <w:t xml:space="preserve">  </w:t>
        </w:r>
        <w:r>
          <w:rPr>
            <w:rFonts w:ascii="TH SarabunIT๙" w:hAnsi="TH SarabunIT๙" w:cs="TH SarabunIT๙" w:hint="cs"/>
            <w:b/>
            <w:bCs/>
            <w:cs/>
          </w:rPr>
          <w:t xml:space="preserve">หน้าที่ </w:t>
        </w:r>
        <w:r w:rsidR="00182A0E">
          <w:rPr>
            <w:rFonts w:ascii="TH SarabunIT๙" w:hAnsi="TH SarabunIT๙" w:cs="TH SarabunIT๙" w:hint="cs"/>
            <w:b/>
            <w:bCs/>
            <w:cs/>
          </w:rPr>
          <w:t>4</w:t>
        </w:r>
      </w:p>
    </w:sdtContent>
  </w:sdt>
  <w:p w:rsidR="00BE1EDE" w:rsidRDefault="00BE1ED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30A3" w:rsidRDefault="007E30A3" w:rsidP="00BE1EDE">
      <w:pPr>
        <w:spacing w:after="0" w:line="240" w:lineRule="auto"/>
      </w:pPr>
      <w:r>
        <w:separator/>
      </w:r>
    </w:p>
  </w:footnote>
  <w:footnote w:type="continuationSeparator" w:id="0">
    <w:p w:rsidR="007E30A3" w:rsidRDefault="007E30A3" w:rsidP="00BE1E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852E90"/>
    <w:multiLevelType w:val="hybridMultilevel"/>
    <w:tmpl w:val="336283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265264"/>
    <w:multiLevelType w:val="hybridMultilevel"/>
    <w:tmpl w:val="C99CD85E"/>
    <w:lvl w:ilvl="0" w:tplc="13480534">
      <w:start w:val="1"/>
      <w:numFmt w:val="decimal"/>
      <w:lvlText w:val="%1."/>
      <w:lvlJc w:val="left"/>
      <w:pPr>
        <w:ind w:left="72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523886"/>
    <w:multiLevelType w:val="hybridMultilevel"/>
    <w:tmpl w:val="96A81B86"/>
    <w:lvl w:ilvl="0" w:tplc="96BAE6FA">
      <w:start w:val="1"/>
      <w:numFmt w:val="decimal"/>
      <w:lvlText w:val="%1."/>
      <w:lvlJc w:val="left"/>
      <w:pPr>
        <w:ind w:left="5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13" w:hanging="360"/>
      </w:pPr>
    </w:lvl>
    <w:lvl w:ilvl="2" w:tplc="0409001B" w:tentative="1">
      <w:start w:val="1"/>
      <w:numFmt w:val="lowerRoman"/>
      <w:lvlText w:val="%3."/>
      <w:lvlJc w:val="right"/>
      <w:pPr>
        <w:ind w:left="2033" w:hanging="180"/>
      </w:pPr>
    </w:lvl>
    <w:lvl w:ilvl="3" w:tplc="0409000F" w:tentative="1">
      <w:start w:val="1"/>
      <w:numFmt w:val="decimal"/>
      <w:lvlText w:val="%4."/>
      <w:lvlJc w:val="left"/>
      <w:pPr>
        <w:ind w:left="2753" w:hanging="360"/>
      </w:pPr>
    </w:lvl>
    <w:lvl w:ilvl="4" w:tplc="04090019" w:tentative="1">
      <w:start w:val="1"/>
      <w:numFmt w:val="lowerLetter"/>
      <w:lvlText w:val="%5."/>
      <w:lvlJc w:val="left"/>
      <w:pPr>
        <w:ind w:left="3473" w:hanging="360"/>
      </w:pPr>
    </w:lvl>
    <w:lvl w:ilvl="5" w:tplc="0409001B" w:tentative="1">
      <w:start w:val="1"/>
      <w:numFmt w:val="lowerRoman"/>
      <w:lvlText w:val="%6."/>
      <w:lvlJc w:val="right"/>
      <w:pPr>
        <w:ind w:left="4193" w:hanging="180"/>
      </w:pPr>
    </w:lvl>
    <w:lvl w:ilvl="6" w:tplc="0409000F" w:tentative="1">
      <w:start w:val="1"/>
      <w:numFmt w:val="decimal"/>
      <w:lvlText w:val="%7."/>
      <w:lvlJc w:val="left"/>
      <w:pPr>
        <w:ind w:left="4913" w:hanging="360"/>
      </w:pPr>
    </w:lvl>
    <w:lvl w:ilvl="7" w:tplc="04090019" w:tentative="1">
      <w:start w:val="1"/>
      <w:numFmt w:val="lowerLetter"/>
      <w:lvlText w:val="%8."/>
      <w:lvlJc w:val="left"/>
      <w:pPr>
        <w:ind w:left="5633" w:hanging="360"/>
      </w:pPr>
    </w:lvl>
    <w:lvl w:ilvl="8" w:tplc="0409001B" w:tentative="1">
      <w:start w:val="1"/>
      <w:numFmt w:val="lowerRoman"/>
      <w:lvlText w:val="%9."/>
      <w:lvlJc w:val="right"/>
      <w:pPr>
        <w:ind w:left="6353" w:hanging="180"/>
      </w:pPr>
    </w:lvl>
  </w:abstractNum>
  <w:abstractNum w:abstractNumId="3">
    <w:nsid w:val="5BE34F80"/>
    <w:multiLevelType w:val="hybridMultilevel"/>
    <w:tmpl w:val="B5E4A0D2"/>
    <w:lvl w:ilvl="0" w:tplc="320C5334">
      <w:start w:val="1"/>
      <w:numFmt w:val="decimal"/>
      <w:lvlText w:val="%1."/>
      <w:lvlJc w:val="left"/>
      <w:pPr>
        <w:ind w:left="72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A08"/>
    <w:rsid w:val="000E5AF9"/>
    <w:rsid w:val="00124EAB"/>
    <w:rsid w:val="00144A8B"/>
    <w:rsid w:val="00182A0E"/>
    <w:rsid w:val="001C18E1"/>
    <w:rsid w:val="001D6A08"/>
    <w:rsid w:val="001E3A3F"/>
    <w:rsid w:val="00262217"/>
    <w:rsid w:val="00287204"/>
    <w:rsid w:val="002A615C"/>
    <w:rsid w:val="002C748A"/>
    <w:rsid w:val="002E1EA6"/>
    <w:rsid w:val="00300A66"/>
    <w:rsid w:val="0035210B"/>
    <w:rsid w:val="00483978"/>
    <w:rsid w:val="004C5998"/>
    <w:rsid w:val="005F4A39"/>
    <w:rsid w:val="006B4D6B"/>
    <w:rsid w:val="006F57AC"/>
    <w:rsid w:val="007E30A3"/>
    <w:rsid w:val="007F0B88"/>
    <w:rsid w:val="00804287"/>
    <w:rsid w:val="00842791"/>
    <w:rsid w:val="00875094"/>
    <w:rsid w:val="00942767"/>
    <w:rsid w:val="009D33AB"/>
    <w:rsid w:val="009D4217"/>
    <w:rsid w:val="00A65727"/>
    <w:rsid w:val="00AC2DD4"/>
    <w:rsid w:val="00B24B7B"/>
    <w:rsid w:val="00BD573E"/>
    <w:rsid w:val="00BE1EDE"/>
    <w:rsid w:val="00C66382"/>
    <w:rsid w:val="00CB7757"/>
    <w:rsid w:val="00D23939"/>
    <w:rsid w:val="00E46B26"/>
    <w:rsid w:val="00F759D0"/>
    <w:rsid w:val="00FA6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672BBB1-897C-44DE-8486-0C62F6D55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6A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6A08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D6A0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8397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83978"/>
    <w:rPr>
      <w:rFonts w:ascii="Leelawadee" w:hAnsi="Leelawadee" w:cs="Angsana New"/>
      <w:sz w:val="18"/>
      <w:szCs w:val="22"/>
    </w:rPr>
  </w:style>
  <w:style w:type="paragraph" w:styleId="a7">
    <w:name w:val="header"/>
    <w:basedOn w:val="a"/>
    <w:link w:val="a8"/>
    <w:uiPriority w:val="99"/>
    <w:unhideWhenUsed/>
    <w:rsid w:val="00BE1E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BE1EDE"/>
  </w:style>
  <w:style w:type="paragraph" w:styleId="a9">
    <w:name w:val="footer"/>
    <w:basedOn w:val="a"/>
    <w:link w:val="aa"/>
    <w:uiPriority w:val="99"/>
    <w:unhideWhenUsed/>
    <w:rsid w:val="00BE1E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BE1E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5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3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piw25211@gmail.com</dc:creator>
  <cp:keywords/>
  <dc:description/>
  <cp:lastModifiedBy>piw25211@gmail.com</cp:lastModifiedBy>
  <cp:revision>26</cp:revision>
  <cp:lastPrinted>2019-08-09T06:55:00Z</cp:lastPrinted>
  <dcterms:created xsi:type="dcterms:W3CDTF">2019-07-31T04:11:00Z</dcterms:created>
  <dcterms:modified xsi:type="dcterms:W3CDTF">2019-08-09T06:57:00Z</dcterms:modified>
</cp:coreProperties>
</file>