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CC" w:rsidRDefault="003C33CC" w:rsidP="003C33CC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การถ่ายทอดภูมิปัญญาท้องถิ่น</w:t>
      </w:r>
    </w:p>
    <w:p w:rsidR="003C33CC" w:rsidRDefault="003C33CC" w:rsidP="003C33CC">
      <w:pPr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การสานตะกร้าพลาสติก</w:t>
      </w:r>
    </w:p>
    <w:p w:rsidR="003C33CC" w:rsidRDefault="003C33CC" w:rsidP="003C33CC">
      <w:pPr>
        <w:jc w:val="center"/>
        <w:rPr>
          <w:rFonts w:ascii="TH SarabunIT๙" w:hAnsi="TH SarabunIT๙" w:cs="TH SarabunIT๙" w:hint="cs"/>
          <w:sz w:val="40"/>
          <w:szCs w:val="40"/>
          <w:cs/>
        </w:rPr>
      </w:pPr>
    </w:p>
    <w:p w:rsidR="003C33CC" w:rsidRDefault="003C33CC" w:rsidP="003C33C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3C33CC" w:rsidRDefault="003C33CC" w:rsidP="003C33CC">
      <w:pPr>
        <w:jc w:val="center"/>
        <w:rPr>
          <w:rFonts w:ascii="TH SarabunIT๙" w:hAnsi="TH SarabunIT๙" w:cs="TH SarabunIT๙"/>
          <w:sz w:val="40"/>
          <w:szCs w:val="40"/>
        </w:rPr>
      </w:pPr>
      <w:r w:rsidRPr="004D1598">
        <w:rPr>
          <w:rFonts w:ascii="TH SarabunIT๙" w:hAnsi="TH SarabunIT๙" w:cs="TH SarabunIT๙"/>
          <w:noProof/>
          <w:sz w:val="40"/>
          <w:szCs w:val="40"/>
          <w:cs/>
        </w:rPr>
        <w:drawing>
          <wp:inline distT="0" distB="0" distL="0" distR="0">
            <wp:extent cx="5257800" cy="3940175"/>
            <wp:effectExtent l="0" t="0" r="0" b="3175"/>
            <wp:docPr id="1" name="รูปภาพ 1" descr="C:\Users\User\Desktop\34809157_1230102827124823_858620883242477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4809157_1230102827124823_858620883242477158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CC" w:rsidRDefault="003C33CC" w:rsidP="003C33C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3C33CC" w:rsidRDefault="003C33CC" w:rsidP="003C33CC">
      <w:pPr>
        <w:rPr>
          <w:rFonts w:ascii="TH SarabunIT๙" w:hAnsi="TH SarabunIT๙" w:cs="TH SarabunIT๙" w:hint="cs"/>
          <w:sz w:val="40"/>
          <w:szCs w:val="40"/>
        </w:rPr>
      </w:pPr>
    </w:p>
    <w:p w:rsidR="003C33CC" w:rsidRPr="004D1598" w:rsidRDefault="003C33CC" w:rsidP="003C33CC">
      <w:pPr>
        <w:ind w:firstLine="720"/>
        <w:jc w:val="thaiDistribute"/>
        <w:rPr>
          <w:rFonts w:ascii="TH KoHo" w:hAnsi="TH KoHo" w:cs="TH KoHo"/>
          <w:sz w:val="36"/>
          <w:szCs w:val="36"/>
        </w:rPr>
      </w:pPr>
      <w:r w:rsidRPr="004D1598">
        <w:rPr>
          <w:rFonts w:ascii="TH KoHo" w:hAnsi="TH KoHo" w:cs="TH KoHo"/>
          <w:sz w:val="36"/>
          <w:szCs w:val="36"/>
          <w:cs/>
        </w:rPr>
        <w:t>การสานตะกร้าพลาสติก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เกิดจากภูมิปัญญาที่มีการถ่ายทอดจากรุ่นสู่รุ่นในลักษณะของการทำเครื่องจักสานลักษณะต่างๆ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ซึ่งแต่เดิมได้นำวัตถุดิบจากธรรมชาติเท่าที่จะหาได้ใกล้ตัวมาทำให้เกิดประโยชน์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เช่น  ไม้ไผ่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หวาย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เป็นต้น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ซึ่งมีอยู่เป็นจำนวนมากในพื้นที่แถบนี้มาสานเป็นสิ่งของเครื่องใช้สำหรับใช้สอยในชีวิตประจำวัน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ต่อมาชาวบ้าน เห็นว่า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ควรจัดทำเครื่องจักสานตะกร้าพลาสติกเนื่องจากประชาชนส่วนใหญ่ในพื้นที่มีความรู้เรื่องจักสานอยู่แล้วเพียงแต่ปรับเปลี่ยนวัสดุการสานมาเป็นเส้นพลาสติกเพื่อให้เกิดความทนทา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และสามารถออกแบบเครื่องจักรสานได้หลากหลายกว่า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ะหากชาวบ้านคนใดจะยึดเป็นอาชีพเสริมก็สามารถทำได้และจะเป็นการอนุรักษ์ศิลปะการจักสานของคนรุ่นหลังได้สืบทอดต่อไป</w:t>
      </w:r>
    </w:p>
    <w:p w:rsidR="003C33CC" w:rsidRDefault="003C33CC" w:rsidP="003C33CC">
      <w:pPr>
        <w:rPr>
          <w:rFonts w:ascii="Roboto" w:hAnsi="Roboto"/>
          <w:color w:val="656565"/>
          <w:sz w:val="21"/>
          <w:szCs w:val="21"/>
          <w:shd w:val="clear" w:color="auto" w:fill="F4F1EA"/>
        </w:rPr>
      </w:pPr>
    </w:p>
    <w:p w:rsidR="003C33CC" w:rsidRDefault="003C33CC" w:rsidP="003C33CC">
      <w:pPr>
        <w:rPr>
          <w:rFonts w:ascii="TH KoHo" w:hAnsi="TH KoHo" w:cs="TH KoHo"/>
          <w:b/>
          <w:bCs/>
          <w:sz w:val="36"/>
          <w:szCs w:val="36"/>
        </w:rPr>
      </w:pPr>
    </w:p>
    <w:p w:rsidR="003C33CC" w:rsidRDefault="003C33CC" w:rsidP="003C33CC">
      <w:pPr>
        <w:rPr>
          <w:rFonts w:ascii="TH KoHo" w:hAnsi="TH KoHo" w:cs="TH KoHo"/>
          <w:b/>
          <w:bCs/>
          <w:sz w:val="36"/>
          <w:szCs w:val="36"/>
        </w:rPr>
      </w:pPr>
    </w:p>
    <w:p w:rsidR="003C33CC" w:rsidRDefault="003C33CC" w:rsidP="003C33CC">
      <w:pPr>
        <w:rPr>
          <w:rFonts w:ascii="TH KoHo" w:hAnsi="TH KoHo" w:cs="TH KoHo"/>
          <w:b/>
          <w:bCs/>
          <w:sz w:val="36"/>
          <w:szCs w:val="36"/>
        </w:rPr>
      </w:pPr>
    </w:p>
    <w:p w:rsidR="003C33CC" w:rsidRDefault="003C33CC" w:rsidP="003C33CC">
      <w:pPr>
        <w:rPr>
          <w:rFonts w:ascii="TH KoHo" w:hAnsi="TH KoHo" w:cs="TH KoHo"/>
          <w:b/>
          <w:bCs/>
          <w:sz w:val="36"/>
          <w:szCs w:val="36"/>
        </w:rPr>
      </w:pPr>
    </w:p>
    <w:p w:rsidR="003C33CC" w:rsidRDefault="003C33CC" w:rsidP="003C33CC">
      <w:pPr>
        <w:rPr>
          <w:rFonts w:ascii="TH KoHo" w:hAnsi="TH KoHo" w:cs="TH KoHo"/>
          <w:b/>
          <w:bCs/>
          <w:sz w:val="36"/>
          <w:szCs w:val="36"/>
        </w:rPr>
      </w:pPr>
      <w:r w:rsidRPr="004D1598">
        <w:rPr>
          <w:rFonts w:ascii="TH KoHo" w:hAnsi="TH KoHo" w:cs="TH KoHo"/>
          <w:b/>
          <w:bCs/>
          <w:sz w:val="36"/>
          <w:szCs w:val="36"/>
          <w:cs/>
        </w:rPr>
        <w:t>กระบวนการ/ขั้นตอน</w:t>
      </w:r>
    </w:p>
    <w:p w:rsidR="003C33CC" w:rsidRPr="004D1598" w:rsidRDefault="003C33CC" w:rsidP="003C33CC">
      <w:pPr>
        <w:rPr>
          <w:rFonts w:ascii="TH KoHo" w:hAnsi="TH KoHo" w:cs="TH KoHo" w:hint="cs"/>
          <w:b/>
          <w:bCs/>
          <w:sz w:val="36"/>
          <w:szCs w:val="36"/>
        </w:rPr>
      </w:pPr>
    </w:p>
    <w:p w:rsidR="003C33CC" w:rsidRDefault="003C33CC" w:rsidP="003C33CC">
      <w:pPr>
        <w:rPr>
          <w:rFonts w:ascii="TH KoHo" w:hAnsi="TH KoHo" w:cs="TH KoHo"/>
          <w:sz w:val="36"/>
          <w:szCs w:val="36"/>
        </w:rPr>
      </w:pPr>
      <w:r w:rsidRPr="004D1598">
        <w:rPr>
          <w:rFonts w:ascii="TH KoHo" w:hAnsi="TH KoHo" w:cs="TH KoHo"/>
          <w:sz w:val="36"/>
          <w:szCs w:val="36"/>
        </w:rPr>
        <w:t xml:space="preserve"> 1.  </w:t>
      </w:r>
      <w:r w:rsidRPr="004D1598">
        <w:rPr>
          <w:rFonts w:ascii="TH KoHo" w:hAnsi="TH KoHo" w:cs="TH KoHo"/>
          <w:sz w:val="36"/>
          <w:szCs w:val="36"/>
          <w:cs/>
        </w:rPr>
        <w:t>เลือกสายพลาสติก และสีสันที่ชอบ เพื่อให้เกิดลวดลายสวยงาม ได้พื้นสีฟ้า (สีสมมติ)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กับ ทำลายเป็นสีเขียว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br/>
        <w:t xml:space="preserve">   2.  </w:t>
      </w:r>
      <w:r w:rsidRPr="004D1598">
        <w:rPr>
          <w:rFonts w:ascii="TH KoHo" w:hAnsi="TH KoHo" w:cs="TH KoHo"/>
          <w:sz w:val="36"/>
          <w:szCs w:val="36"/>
          <w:cs/>
        </w:rPr>
        <w:t>ตัดเส้นพลาสติก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สีฟ้า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ยาว</w:t>
      </w:r>
      <w:r w:rsidRPr="004D1598">
        <w:rPr>
          <w:rFonts w:ascii="TH KoHo" w:hAnsi="TH KoHo" w:cs="TH KoHo"/>
          <w:sz w:val="36"/>
          <w:szCs w:val="36"/>
        </w:rPr>
        <w:t> 28 </w:t>
      </w:r>
      <w:r w:rsidRPr="004D1598">
        <w:rPr>
          <w:rFonts w:ascii="TH KoHo" w:hAnsi="TH KoHo" w:cs="TH KoHo"/>
          <w:sz w:val="36"/>
          <w:szCs w:val="36"/>
          <w:cs/>
        </w:rPr>
        <w:t>นิ้ว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จำนวน</w:t>
      </w:r>
      <w:r w:rsidRPr="004D1598">
        <w:rPr>
          <w:rFonts w:ascii="TH KoHo" w:hAnsi="TH KoHo" w:cs="TH KoHo"/>
          <w:sz w:val="36"/>
          <w:szCs w:val="36"/>
        </w:rPr>
        <w:t xml:space="preserve">  14  </w:t>
      </w:r>
      <w:r w:rsidRPr="004D1598">
        <w:rPr>
          <w:rFonts w:ascii="TH KoHo" w:hAnsi="TH KoHo" w:cs="TH KoHo"/>
          <w:sz w:val="36"/>
          <w:szCs w:val="36"/>
          <w:cs/>
        </w:rPr>
        <w:t>เส้น</w:t>
      </w:r>
      <w:r w:rsidRPr="004D1598">
        <w:rPr>
          <w:rFonts w:ascii="TH KoHo" w:hAnsi="TH KoHo" w:cs="TH KoHo"/>
          <w:sz w:val="36"/>
          <w:szCs w:val="36"/>
        </w:rPr>
        <w:t>   (</w:t>
      </w:r>
      <w:r w:rsidRPr="004D1598">
        <w:rPr>
          <w:rFonts w:ascii="TH KoHo" w:hAnsi="TH KoHo" w:cs="TH KoHo"/>
          <w:sz w:val="36"/>
          <w:szCs w:val="36"/>
          <w:cs/>
        </w:rPr>
        <w:t>วิธีตัดต้องให้เป็นปลายเฉียงๆ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เพื่อง่ายต่อการสอดสานกัน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และจำนวนเส้นขึ้นอยู่กับขนาดของผลิตภัณฑ์ที่จักสาน)</w:t>
      </w:r>
      <w:r w:rsidRPr="004D1598">
        <w:rPr>
          <w:rFonts w:ascii="TH KoHo" w:hAnsi="TH KoHo" w:cs="TH KoHo"/>
          <w:sz w:val="36"/>
          <w:szCs w:val="36"/>
        </w:rPr>
        <w:br/>
        <w:t xml:space="preserve">   3.  </w:t>
      </w:r>
      <w:r w:rsidRPr="004D1598">
        <w:rPr>
          <w:rFonts w:ascii="TH KoHo" w:hAnsi="TH KoHo" w:cs="TH KoHo"/>
          <w:sz w:val="36"/>
          <w:szCs w:val="36"/>
          <w:cs/>
        </w:rPr>
        <w:t>เริ่มจากวางเส้นพลาสติก</w:t>
      </w:r>
      <w:r w:rsidRPr="004D1598">
        <w:rPr>
          <w:rFonts w:ascii="TH KoHo" w:hAnsi="TH KoHo" w:cs="TH KoHo"/>
          <w:sz w:val="36"/>
          <w:szCs w:val="36"/>
        </w:rPr>
        <w:t xml:space="preserve">  7  </w:t>
      </w:r>
      <w:r w:rsidRPr="004D1598">
        <w:rPr>
          <w:rFonts w:ascii="TH KoHo" w:hAnsi="TH KoHo" w:cs="TH KoHo"/>
          <w:sz w:val="36"/>
          <w:szCs w:val="36"/>
          <w:cs/>
        </w:rPr>
        <w:t>เส้น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เรียงให้เสมอกัน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เทคนิคคือเอาสมุดหนาๆ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มาทับไว้ไม่ให้เส้นพลาสติกเลื่อนไปมา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และนำอีก</w:t>
      </w:r>
      <w:r w:rsidRPr="004D1598">
        <w:rPr>
          <w:rFonts w:ascii="TH KoHo" w:hAnsi="TH KoHo" w:cs="TH KoHo"/>
          <w:sz w:val="36"/>
          <w:szCs w:val="36"/>
        </w:rPr>
        <w:t xml:space="preserve">  7  </w:t>
      </w:r>
      <w:r w:rsidRPr="004D1598">
        <w:rPr>
          <w:rFonts w:ascii="TH KoHo" w:hAnsi="TH KoHo" w:cs="TH KoHo"/>
          <w:sz w:val="36"/>
          <w:szCs w:val="36"/>
          <w:cs/>
        </w:rPr>
        <w:t>เส้นมาขัดกันเป็นกากบาท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ให้อยู่กึ่งกลาง  และสลับขึ้นลงบนล่าง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และจัดเส้นให้เท่ากัน</w:t>
      </w:r>
      <w:r w:rsidRPr="004D1598">
        <w:rPr>
          <w:rFonts w:ascii="TH KoHo" w:hAnsi="TH KoHo" w:cs="TH KoHo"/>
          <w:sz w:val="36"/>
          <w:szCs w:val="36"/>
        </w:rPr>
        <w:br/>
        <w:t xml:space="preserve">   4.  </w:t>
      </w:r>
      <w:r w:rsidRPr="004D1598">
        <w:rPr>
          <w:rFonts w:ascii="TH KoHo" w:hAnsi="TH KoHo" w:cs="TH KoHo"/>
          <w:sz w:val="36"/>
          <w:szCs w:val="36"/>
          <w:cs/>
        </w:rPr>
        <w:t>นำเส้นข้างใต้เส้น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ประมาณเส้นที่</w:t>
      </w:r>
      <w:r w:rsidRPr="004D1598">
        <w:rPr>
          <w:rFonts w:ascii="TH KoHo" w:hAnsi="TH KoHo" w:cs="TH KoHo"/>
          <w:sz w:val="36"/>
          <w:szCs w:val="36"/>
        </w:rPr>
        <w:t xml:space="preserve">  3  </w:t>
      </w:r>
      <w:r w:rsidRPr="004D1598">
        <w:rPr>
          <w:rFonts w:ascii="TH KoHo" w:hAnsi="TH KoHo" w:cs="TH KoHo"/>
          <w:sz w:val="36"/>
          <w:szCs w:val="36"/>
          <w:cs/>
        </w:rPr>
        <w:t>ที่อยู่ข้างใต้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นำมาสอดและเป็นการล็อค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ทั้ง</w:t>
      </w:r>
      <w:r w:rsidRPr="004D1598">
        <w:rPr>
          <w:rFonts w:ascii="TH KoHo" w:hAnsi="TH KoHo" w:cs="TH KoHo"/>
          <w:sz w:val="36"/>
          <w:szCs w:val="36"/>
        </w:rPr>
        <w:t xml:space="preserve">  2  </w:t>
      </w:r>
      <w:r w:rsidRPr="004D1598">
        <w:rPr>
          <w:rFonts w:ascii="TH KoHo" w:hAnsi="TH KoHo" w:cs="TH KoHo"/>
          <w:sz w:val="36"/>
          <w:szCs w:val="36"/>
          <w:cs/>
        </w:rPr>
        <w:t>ฝั่งซ้าย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ขวา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และทำการล็อคเช่นเดียวกัน ทั้งด้านบนและด้านล่าง</w:t>
      </w:r>
      <w:r w:rsidRPr="004D1598">
        <w:rPr>
          <w:rFonts w:ascii="TH KoHo" w:hAnsi="TH KoHo" w:cs="TH KoHo"/>
          <w:sz w:val="36"/>
          <w:szCs w:val="36"/>
        </w:rPr>
        <w:br/>
        <w:t xml:space="preserve">   5.  </w:t>
      </w:r>
      <w:r w:rsidRPr="004D1598">
        <w:rPr>
          <w:rFonts w:ascii="TH KoHo" w:hAnsi="TH KoHo" w:cs="TH KoHo"/>
          <w:sz w:val="36"/>
          <w:szCs w:val="36"/>
          <w:cs/>
        </w:rPr>
        <w:t>พับเส้นทุกเส้น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ตามรอยที่เป็นขอบของการสาน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เป็นการขึ้นรูปตะกร้า</w:t>
      </w:r>
      <w:r w:rsidRPr="004D1598">
        <w:rPr>
          <w:rFonts w:ascii="TH KoHo" w:hAnsi="TH KoHo" w:cs="TH KoHo"/>
          <w:sz w:val="36"/>
          <w:szCs w:val="36"/>
        </w:rPr>
        <w:br/>
        <w:t xml:space="preserve">   6.  </w:t>
      </w:r>
      <w:r w:rsidRPr="004D1598">
        <w:rPr>
          <w:rFonts w:ascii="TH KoHo" w:hAnsi="TH KoHo" w:cs="TH KoHo"/>
          <w:sz w:val="36"/>
          <w:szCs w:val="36"/>
          <w:cs/>
        </w:rPr>
        <w:t>เริ่มการตัดเส้นสีเขียว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เพื่อนำขึ้นรอบทำลายของตะกร้า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ใช้ความยาว  </w:t>
      </w:r>
      <w:r w:rsidRPr="004D1598">
        <w:rPr>
          <w:rFonts w:ascii="TH KoHo" w:hAnsi="TH KoHo" w:cs="TH KoHo"/>
          <w:sz w:val="36"/>
          <w:szCs w:val="36"/>
        </w:rPr>
        <w:t xml:space="preserve">18  </w:t>
      </w:r>
      <w:r w:rsidRPr="004D1598">
        <w:rPr>
          <w:rFonts w:ascii="TH KoHo" w:hAnsi="TH KoHo" w:cs="TH KoHo"/>
          <w:sz w:val="36"/>
          <w:szCs w:val="36"/>
          <w:cs/>
        </w:rPr>
        <w:t>นิ้ว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จำนวน  </w:t>
      </w:r>
      <w:r w:rsidRPr="004D1598">
        <w:rPr>
          <w:rFonts w:ascii="TH KoHo" w:hAnsi="TH KoHo" w:cs="TH KoHo"/>
          <w:sz w:val="36"/>
          <w:szCs w:val="36"/>
        </w:rPr>
        <w:t xml:space="preserve">11  </w:t>
      </w:r>
      <w:r w:rsidRPr="004D1598">
        <w:rPr>
          <w:rFonts w:ascii="TH KoHo" w:hAnsi="TH KoHo" w:cs="TH KoHo"/>
          <w:sz w:val="36"/>
          <w:szCs w:val="36"/>
          <w:cs/>
        </w:rPr>
        <w:t>เส้น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วิธีตัดต้องให้เป็นปลายเฉียงๆ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เพื่อง่ายต่อการสอดสานกัน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จำนวนเส้นขึ้นอยู่กับขนาดของผลิตภัณฑ์ที่จักสาน)</w:t>
      </w:r>
      <w:r w:rsidRPr="004D1598">
        <w:rPr>
          <w:rFonts w:ascii="TH KoHo" w:hAnsi="TH KoHo" w:cs="TH KoHo"/>
          <w:sz w:val="36"/>
          <w:szCs w:val="36"/>
        </w:rPr>
        <w:br/>
        <w:t xml:space="preserve">   7.  </w:t>
      </w:r>
      <w:r w:rsidRPr="004D1598">
        <w:rPr>
          <w:rFonts w:ascii="TH KoHo" w:hAnsi="TH KoHo" w:cs="TH KoHo"/>
          <w:sz w:val="36"/>
          <w:szCs w:val="36"/>
          <w:cs/>
        </w:rPr>
        <w:t>จากนั้นนำเส้นสีฟ้า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ที่ล็อคไว้ออกถอยออกมา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เพื่อเป็นการเตรียมเริ่มการสานขึ้นรูป</w:t>
      </w:r>
      <w:r w:rsidRPr="004D1598">
        <w:rPr>
          <w:rFonts w:ascii="TH KoHo" w:hAnsi="TH KoHo" w:cs="TH KoHo"/>
          <w:sz w:val="36"/>
          <w:szCs w:val="36"/>
        </w:rPr>
        <w:br/>
        <w:t xml:space="preserve">   8.  </w:t>
      </w:r>
      <w:r w:rsidRPr="004D1598">
        <w:rPr>
          <w:rFonts w:ascii="TH KoHo" w:hAnsi="TH KoHo" w:cs="TH KoHo"/>
          <w:sz w:val="36"/>
          <w:szCs w:val="36"/>
          <w:cs/>
        </w:rPr>
        <w:t>ทำการขึ้นเส้นสีเขียว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มาขัดไปมายึดเกณฑ์จากตรงกลางของเส้นทั้งหมดก่อน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สลับไปมาเป็นตารางไปเรื่อย ๆ</w:t>
      </w:r>
      <w:r w:rsidRPr="004D1598">
        <w:rPr>
          <w:rFonts w:ascii="TH KoHo" w:hAnsi="TH KoHo" w:cs="TH KoHo"/>
          <w:sz w:val="36"/>
          <w:szCs w:val="36"/>
        </w:rPr>
        <w:br/>
        <w:t xml:space="preserve">   9.  </w:t>
      </w:r>
      <w:r w:rsidRPr="004D1598">
        <w:rPr>
          <w:rFonts w:ascii="TH KoHo" w:hAnsi="TH KoHo" w:cs="TH KoHo"/>
          <w:sz w:val="36"/>
          <w:szCs w:val="36"/>
          <w:cs/>
        </w:rPr>
        <w:t>ชั้นที่</w:t>
      </w:r>
      <w:r w:rsidRPr="004D1598">
        <w:rPr>
          <w:rFonts w:ascii="TH KoHo" w:hAnsi="TH KoHo" w:cs="TH KoHo"/>
          <w:sz w:val="36"/>
          <w:szCs w:val="36"/>
        </w:rPr>
        <w:t xml:space="preserve">  2  </w:t>
      </w:r>
      <w:r w:rsidRPr="004D1598">
        <w:rPr>
          <w:rFonts w:ascii="TH KoHo" w:hAnsi="TH KoHo" w:cs="TH KoHo"/>
          <w:sz w:val="36"/>
          <w:szCs w:val="36"/>
          <w:cs/>
        </w:rPr>
        <w:t>ดันเส้นให้ชิด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ก็สานสลับกันไปเป็นชั้นๆ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โดยจะต้องมีการล็อคเส้นเพื่อไม่ให้เลื่อนไปมาเสมอ</w:t>
      </w:r>
      <w:r w:rsidRPr="004D1598">
        <w:rPr>
          <w:rFonts w:ascii="TH KoHo" w:hAnsi="TH KoHo" w:cs="TH KoHo"/>
          <w:sz w:val="36"/>
          <w:szCs w:val="36"/>
        </w:rPr>
        <w:br/>
        <w:t xml:space="preserve">   10.  </w:t>
      </w:r>
      <w:r w:rsidRPr="004D1598">
        <w:rPr>
          <w:rFonts w:ascii="TH KoHo" w:hAnsi="TH KoHo" w:cs="TH KoHo"/>
          <w:sz w:val="36"/>
          <w:szCs w:val="36"/>
          <w:cs/>
        </w:rPr>
        <w:t>พอสานไปจนใกล้ขอบก็ทำการเหน็บเส้นให้ไปทางเดียวกัน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ทิ่มลงไปทางก้นตระกร้า เพื่อเตรียมเอาเส้นสีเขียวมาทำขอบ</w:t>
      </w:r>
      <w:r w:rsidRPr="004D1598">
        <w:rPr>
          <w:rFonts w:ascii="TH KoHo" w:hAnsi="TH KoHo" w:cs="TH KoHo"/>
          <w:sz w:val="36"/>
          <w:szCs w:val="36"/>
        </w:rPr>
        <w:br/>
        <w:t xml:space="preserve">   11.  </w:t>
      </w:r>
      <w:r w:rsidRPr="004D1598">
        <w:rPr>
          <w:rFonts w:ascii="TH KoHo" w:hAnsi="TH KoHo" w:cs="TH KoHo"/>
          <w:sz w:val="36"/>
          <w:szCs w:val="36"/>
          <w:cs/>
        </w:rPr>
        <w:t>เริ่มทำขอบนำเส้นพลาสติกสีเขียว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t xml:space="preserve">  2  </w:t>
      </w:r>
      <w:r w:rsidRPr="004D1598">
        <w:rPr>
          <w:rFonts w:ascii="TH KoHo" w:hAnsi="TH KoHo" w:cs="TH KoHo"/>
          <w:sz w:val="36"/>
          <w:szCs w:val="36"/>
          <w:cs/>
        </w:rPr>
        <w:t>เส้นประกบกัน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แล้ววางทาบไปกับขอบตระกร้าดึงเส้นสีฟ้า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ที่ล็อคดึงกลับมา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แล้วก็สานทับไปกับขอบเส้นสีเขียว</w:t>
      </w:r>
      <w:r w:rsidRPr="004D1598">
        <w:rPr>
          <w:rFonts w:ascii="TH KoHo" w:hAnsi="TH KoHo" w:cs="TH KoHo"/>
          <w:sz w:val="36"/>
          <w:szCs w:val="36"/>
        </w:rPr>
        <w:t>  (</w:t>
      </w:r>
      <w:r w:rsidRPr="004D1598">
        <w:rPr>
          <w:rFonts w:ascii="TH KoHo" w:hAnsi="TH KoHo" w:cs="TH KoHo"/>
          <w:sz w:val="36"/>
          <w:szCs w:val="36"/>
          <w:cs/>
        </w:rPr>
        <w:t>สีสมมติ)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แต่ต้องสลับลายสีไปด้วยเพื่อเป็นการสร้างขอบตระกร้าให้เกิดลวดลาย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ทำอย่างนี้ทุกเส้นรอบตระกร้า</w:t>
      </w:r>
      <w:r w:rsidRPr="004D1598">
        <w:rPr>
          <w:rFonts w:ascii="TH KoHo" w:hAnsi="TH KoHo" w:cs="TH KoHo"/>
          <w:sz w:val="36"/>
          <w:szCs w:val="36"/>
        </w:rPr>
        <w:br/>
        <w:t xml:space="preserve">   12.  </w:t>
      </w:r>
      <w:r w:rsidRPr="004D1598">
        <w:rPr>
          <w:rFonts w:ascii="TH KoHo" w:hAnsi="TH KoHo" w:cs="TH KoHo"/>
          <w:sz w:val="36"/>
          <w:szCs w:val="36"/>
          <w:cs/>
        </w:rPr>
        <w:t>ขั้นทำการเก็บชาย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ตัดชายให้สั้นพอดีกับการซ่อนลายได้แล้วก็เหน็บเก็บเข้าไปด้านใน ทำทุกเส้นเพื่อความเรียบร้อย</w:t>
      </w:r>
      <w:r w:rsidRPr="004D1598">
        <w:rPr>
          <w:rFonts w:ascii="TH KoHo" w:hAnsi="TH KoHo" w:cs="TH KoHo"/>
          <w:sz w:val="36"/>
          <w:szCs w:val="36"/>
        </w:rPr>
        <w:br/>
        <w:t xml:space="preserve">   13.  </w:t>
      </w:r>
      <w:r w:rsidRPr="004D1598">
        <w:rPr>
          <w:rFonts w:ascii="TH KoHo" w:hAnsi="TH KoHo" w:cs="TH KoHo"/>
          <w:sz w:val="36"/>
          <w:szCs w:val="36"/>
          <w:cs/>
        </w:rPr>
        <w:t>การทำหู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ตัดเส้นพลาสติก  </w:t>
      </w:r>
      <w:r w:rsidRPr="004D1598">
        <w:rPr>
          <w:rFonts w:ascii="TH KoHo" w:hAnsi="TH KoHo" w:cs="TH KoHo"/>
          <w:sz w:val="36"/>
          <w:szCs w:val="36"/>
        </w:rPr>
        <w:t xml:space="preserve">2  </w:t>
      </w:r>
      <w:r w:rsidRPr="004D1598">
        <w:rPr>
          <w:rFonts w:ascii="TH KoHo" w:hAnsi="TH KoHo" w:cs="TH KoHo"/>
          <w:sz w:val="36"/>
          <w:szCs w:val="36"/>
          <w:cs/>
        </w:rPr>
        <w:t>เส้น แล้วนำมาตัดผ่าครึ่ง</w:t>
      </w:r>
      <w:r w:rsidRPr="004D1598">
        <w:rPr>
          <w:rFonts w:ascii="TH KoHo" w:hAnsi="TH KoHo" w:cs="TH KoHo"/>
          <w:sz w:val="36"/>
          <w:szCs w:val="36"/>
        </w:rPr>
        <w:t> </w:t>
      </w:r>
      <w:r w:rsidRPr="004D1598">
        <w:rPr>
          <w:rFonts w:ascii="TH KoHo" w:hAnsi="TH KoHo" w:cs="TH KoHo"/>
          <w:sz w:val="36"/>
          <w:szCs w:val="36"/>
        </w:rPr>
        <w:br/>
        <w:t xml:space="preserve">   14.  </w:t>
      </w:r>
      <w:r w:rsidRPr="004D1598">
        <w:rPr>
          <w:rFonts w:ascii="TH KoHo" w:hAnsi="TH KoHo" w:cs="TH KoHo"/>
          <w:sz w:val="36"/>
          <w:szCs w:val="36"/>
          <w:cs/>
        </w:rPr>
        <w:t>เพื่อนำไปถัดสานขัดกันไปมานั้นไขว้เส้นพลาสติก  </w:t>
      </w:r>
      <w:r w:rsidRPr="004D1598">
        <w:rPr>
          <w:rFonts w:ascii="TH KoHo" w:hAnsi="TH KoHo" w:cs="TH KoHo"/>
          <w:sz w:val="36"/>
          <w:szCs w:val="36"/>
        </w:rPr>
        <w:t xml:space="preserve">2  </w:t>
      </w:r>
      <w:r w:rsidRPr="004D1598">
        <w:rPr>
          <w:rFonts w:ascii="TH KoHo" w:hAnsi="TH KoHo" w:cs="TH KoHo"/>
          <w:sz w:val="36"/>
          <w:szCs w:val="36"/>
          <w:cs/>
        </w:rPr>
        <w:t>เส้นเข้าหากัน  โดยจะเรียงเป็น</w:t>
      </w:r>
      <w:r w:rsidRPr="004D1598">
        <w:rPr>
          <w:rFonts w:ascii="TH KoHo" w:hAnsi="TH KoHo" w:cs="TH KoHo"/>
          <w:sz w:val="36"/>
          <w:szCs w:val="36"/>
        </w:rPr>
        <w:t xml:space="preserve">  4  </w:t>
      </w:r>
      <w:r w:rsidRPr="004D1598">
        <w:rPr>
          <w:rFonts w:ascii="TH KoHo" w:hAnsi="TH KoHo" w:cs="TH KoHo"/>
          <w:sz w:val="36"/>
          <w:szCs w:val="36"/>
          <w:cs/>
        </w:rPr>
        <w:t>เส้น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การถัก คือ นำเส้นซ้ายสุด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มาไขว้อ้อมไปด้านหลังวกกลับของเส้นที่</w:t>
      </w:r>
      <w:r w:rsidRPr="004D1598">
        <w:rPr>
          <w:rFonts w:ascii="TH KoHo" w:hAnsi="TH KoHo" w:cs="TH KoHo"/>
          <w:sz w:val="36"/>
          <w:szCs w:val="36"/>
        </w:rPr>
        <w:t xml:space="preserve">  3  </w:t>
      </w:r>
      <w:r w:rsidRPr="004D1598">
        <w:rPr>
          <w:rFonts w:ascii="TH KoHo" w:hAnsi="TH KoHo" w:cs="TH KoHo"/>
          <w:sz w:val="36"/>
          <w:szCs w:val="36"/>
          <w:cs/>
        </w:rPr>
        <w:t>ต่อด้วยนำเส้นขวาสุด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นับถอยหลังไปไขว้ด้านหลังวกกลับเส้นที่</w:t>
      </w:r>
      <w:r w:rsidRPr="004D1598">
        <w:rPr>
          <w:rFonts w:ascii="TH KoHo" w:hAnsi="TH KoHo" w:cs="TH KoHo"/>
          <w:sz w:val="36"/>
          <w:szCs w:val="36"/>
        </w:rPr>
        <w:t xml:space="preserve">  3  </w:t>
      </w:r>
      <w:r w:rsidRPr="004D1598">
        <w:rPr>
          <w:rFonts w:ascii="TH KoHo" w:hAnsi="TH KoHo" w:cs="TH KoHo"/>
          <w:sz w:val="36"/>
          <w:szCs w:val="36"/>
          <w:cs/>
        </w:rPr>
        <w:t>เช่นกัน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ทำสลับไปมาอย่างนี้จนสุดปลายพลาสติก</w:t>
      </w:r>
      <w:r w:rsidRPr="004D1598">
        <w:rPr>
          <w:rFonts w:ascii="TH KoHo" w:hAnsi="TH KoHo" w:cs="TH KoHo"/>
          <w:sz w:val="36"/>
          <w:szCs w:val="36"/>
        </w:rPr>
        <w:br/>
        <w:t xml:space="preserve">  15.  </w:t>
      </w:r>
      <w:r w:rsidRPr="004D1598">
        <w:rPr>
          <w:rFonts w:ascii="TH KoHo" w:hAnsi="TH KoHo" w:cs="TH KoHo"/>
          <w:sz w:val="36"/>
          <w:szCs w:val="36"/>
          <w:cs/>
        </w:rPr>
        <w:t>นำมาติดหูที่ตัวตะกร้าโดยการรวบเส้นของหูเข้าด้วยกัน แบ่งแยก</w:t>
      </w:r>
      <w:r w:rsidRPr="004D1598">
        <w:rPr>
          <w:rFonts w:ascii="TH KoHo" w:hAnsi="TH KoHo" w:cs="TH KoHo"/>
          <w:sz w:val="36"/>
          <w:szCs w:val="36"/>
          <w:cs/>
        </w:rPr>
        <w:lastRenderedPageBreak/>
        <w:t>เป็น</w:t>
      </w:r>
      <w:r w:rsidRPr="004D1598">
        <w:rPr>
          <w:rFonts w:ascii="TH KoHo" w:hAnsi="TH KoHo" w:cs="TH KoHo"/>
          <w:sz w:val="36"/>
          <w:szCs w:val="36"/>
        </w:rPr>
        <w:t xml:space="preserve">  2  </w:t>
      </w:r>
      <w:r w:rsidRPr="004D1598">
        <w:rPr>
          <w:rFonts w:ascii="TH KoHo" w:hAnsi="TH KoHo" w:cs="TH KoHo"/>
          <w:sz w:val="36"/>
          <w:szCs w:val="36"/>
          <w:cs/>
        </w:rPr>
        <w:t>ข้าง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แล้วร้อยเข้ากับตัวตะกร้า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สานเป็นลวดลาย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แล้วทำการเก็บปลายเส้นให้เรียบร้อย   สำหรับเป็นหูหิ้ว หรือแขวนก็ได้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หรือนำมาสอดใส่ในสายยางพลาสติก</w:t>
      </w:r>
      <w:r w:rsidRPr="004D1598">
        <w:rPr>
          <w:rFonts w:ascii="TH KoHo" w:hAnsi="TH KoHo" w:cs="TH KoHo"/>
          <w:sz w:val="36"/>
          <w:szCs w:val="36"/>
        </w:rPr>
        <w:t xml:space="preserve">  </w:t>
      </w:r>
      <w:r w:rsidRPr="004D1598">
        <w:rPr>
          <w:rFonts w:ascii="TH KoHo" w:hAnsi="TH KoHo" w:cs="TH KoHo"/>
          <w:sz w:val="36"/>
          <w:szCs w:val="36"/>
          <w:cs/>
        </w:rPr>
        <w:t>แล้วนำไปติดหูที่ตัวตะกร้าแทนก็ได้</w:t>
      </w:r>
    </w:p>
    <w:p w:rsidR="003C33CC" w:rsidRPr="004D1598" w:rsidRDefault="003C33CC" w:rsidP="003C33CC">
      <w:pPr>
        <w:rPr>
          <w:rFonts w:ascii="TH KoHo" w:hAnsi="TH KoHo" w:cs="TH KoHo" w:hint="cs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4855210</wp:posOffset>
            </wp:positionV>
            <wp:extent cx="5160010" cy="3109595"/>
            <wp:effectExtent l="0" t="0" r="2540" b="0"/>
            <wp:wrapNone/>
            <wp:docPr id="3" name="รูปภาพ 3" descr="C:\Users\User\Desktop\34700755_1230102880458151_2296432757342994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4700755_1230102880458151_22964327573429944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855980</wp:posOffset>
            </wp:positionV>
            <wp:extent cx="5177155" cy="3792220"/>
            <wp:effectExtent l="0" t="0" r="4445" b="0"/>
            <wp:wrapNone/>
            <wp:docPr id="2" name="รูปภาพ 2" descr="C:\Users\User\Desktop\34562272_1230102863791486_6759114879824560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4562272_1230102863791486_67591148798245601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8D" w:rsidRPr="003C33CC" w:rsidRDefault="001C6A8D">
      <w:bookmarkStart w:id="0" w:name="_GoBack"/>
      <w:bookmarkEnd w:id="0"/>
    </w:p>
    <w:sectPr w:rsidR="001C6A8D" w:rsidRPr="003C33CC" w:rsidSect="003B65D5"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CC"/>
    <w:rsid w:val="001C6A8D"/>
    <w:rsid w:val="003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A6ADF-CE75-43AC-9BDF-3FB2A2A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2018-06-08T07:18:00Z</dcterms:created>
  <dcterms:modified xsi:type="dcterms:W3CDTF">2018-06-08T07:20:00Z</dcterms:modified>
</cp:coreProperties>
</file>