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09" w:rsidRPr="0012096A" w:rsidRDefault="00F51609" w:rsidP="00F51609">
      <w:pPr>
        <w:jc w:val="center"/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D30DE80" wp14:editId="26D48FFF">
            <wp:extent cx="962025" cy="11620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609" w:rsidRPr="00E2672C" w:rsidRDefault="00F51609" w:rsidP="00E267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672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F51609" w:rsidRPr="00E2672C" w:rsidRDefault="00F51609" w:rsidP="00E2672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267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การอนุมัติใช้แผนพัฒนาสามปี (พ.ศ. ๒๕๕๘-๒๕๖๐)</w:t>
      </w:r>
      <w:r w:rsidR="00E2672C" w:rsidRPr="00E267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2672C" w:rsidRPr="00E2672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ฉบับที่ 1</w:t>
      </w:r>
    </w:p>
    <w:p w:rsidR="00F51609" w:rsidRPr="0012096A" w:rsidRDefault="00F51609" w:rsidP="00E2672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  <w:t>ด้วย  องค์การบริหารส่วนตำบลท่าดีได้จัดทำแผนพัฒนาสามปี (พ.ศ. ๒๕๕๘-๒๕๖๐)</w:t>
      </w:r>
      <w:r w:rsidR="00E2672C" w:rsidRPr="00E2672C">
        <w:rPr>
          <w:rFonts w:ascii="TH SarabunIT๙" w:hAnsi="TH SarabunIT๙" w:cs="TH SarabunIT๙"/>
          <w:sz w:val="32"/>
          <w:szCs w:val="32"/>
          <w:cs/>
        </w:rPr>
        <w:t>เพิ่มเติม ฉบับที่ 1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เพื่อใช้ในการวางแผนพัฒนาตำบล  และใช้เป็นกรอบในการจัดทำงบประมาณรายจ่ายเพิ่มเติม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>และจ่ายขาดเงินสะสมประจำปีงบประมาณ พ.ศ.2558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  โดยได้รับความเห็นชอบจากคณะกรรมการพัฒนาองค์การบริหารส่วนตำบล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 15  ธันวาคม  2557 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 และจากสภาองค์การบริห</w:t>
      </w:r>
      <w:bookmarkStart w:id="0" w:name="_GoBack"/>
      <w:bookmarkEnd w:id="0"/>
      <w:r w:rsidRPr="0012096A">
        <w:rPr>
          <w:rFonts w:ascii="TH SarabunIT๙" w:hAnsi="TH SarabunIT๙" w:cs="TH SarabunIT๙"/>
          <w:sz w:val="32"/>
          <w:szCs w:val="32"/>
          <w:cs/>
        </w:rPr>
        <w:t xml:space="preserve">ารส่วนตำบลท่าดีแล้ว ในครั้งประชุมสภาองค์การบริหารส่วนตำบล  สมัยสามัญที่ 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 ๒๕๕๗ เมื่อวันที่  ๒๖  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>ธันว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าคม  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๒๕๕๗ </w:t>
      </w: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  <w:t xml:space="preserve">    ประกาศ  ณ  วันที่  </w:t>
      </w:r>
      <w:r w:rsidR="00E2672C">
        <w:rPr>
          <w:rFonts w:ascii="TH SarabunIT๙" w:hAnsi="TH SarabunIT๙" w:cs="TH SarabunIT๙" w:hint="cs"/>
          <w:sz w:val="32"/>
          <w:szCs w:val="32"/>
          <w:cs/>
        </w:rPr>
        <w:t>26  ธันวาคม</w:t>
      </w:r>
      <w:r w:rsidRPr="0012096A">
        <w:rPr>
          <w:rFonts w:ascii="TH SarabunIT๙" w:hAnsi="TH SarabunIT๙" w:cs="TH SarabunIT๙"/>
          <w:sz w:val="32"/>
          <w:szCs w:val="32"/>
          <w:cs/>
        </w:rPr>
        <w:t xml:space="preserve">  พ.ศ. ๒๕๕๗</w:t>
      </w: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ab/>
        <w:t xml:space="preserve">     </w:t>
      </w:r>
      <w:r w:rsidRPr="0012096A">
        <w:rPr>
          <w:rFonts w:ascii="TH SarabunIT๙" w:hAnsi="TH SarabunIT๙" w:cs="TH SarabunIT๙"/>
          <w:i/>
          <w:iCs/>
          <w:sz w:val="32"/>
          <w:szCs w:val="32"/>
          <w:cs/>
        </w:rPr>
        <w:t>ปรารถนา  พจน์จำเนียร</w:t>
      </w:r>
    </w:p>
    <w:p w:rsidR="00F51609" w:rsidRPr="0012096A" w:rsidRDefault="00F51609" w:rsidP="00F516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  <w:t>(นายปรารถนา  พจน์จำเนียร)</w:t>
      </w:r>
    </w:p>
    <w:p w:rsidR="00F51609" w:rsidRPr="0012096A" w:rsidRDefault="00F51609" w:rsidP="00F516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</w:r>
      <w:r w:rsidRPr="0012096A">
        <w:rPr>
          <w:rFonts w:ascii="TH SarabunIT๙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นายกองค์การบริหารส่วนตำบลท่าดี</w:t>
      </w: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F51609" w:rsidRPr="0012096A" w:rsidRDefault="00F51609" w:rsidP="00F51609">
      <w:pPr>
        <w:rPr>
          <w:rFonts w:ascii="TH SarabunIT๙" w:hAnsi="TH SarabunIT๙" w:cs="TH SarabunIT๙"/>
          <w:sz w:val="32"/>
          <w:szCs w:val="32"/>
        </w:rPr>
      </w:pPr>
    </w:p>
    <w:p w:rsidR="00D64B05" w:rsidRPr="0012096A" w:rsidRDefault="00D64B05">
      <w:pPr>
        <w:rPr>
          <w:rFonts w:ascii="TH SarabunIT๙" w:hAnsi="TH SarabunIT๙" w:cs="TH SarabunIT๙"/>
          <w:sz w:val="32"/>
          <w:szCs w:val="32"/>
        </w:rPr>
      </w:pPr>
    </w:p>
    <w:sectPr w:rsidR="00D64B05" w:rsidRPr="0012096A" w:rsidSect="00E2672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609"/>
    <w:rsid w:val="0012096A"/>
    <w:rsid w:val="00D64B05"/>
    <w:rsid w:val="00E2672C"/>
    <w:rsid w:val="00F51609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6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16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6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16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3</cp:revision>
  <dcterms:created xsi:type="dcterms:W3CDTF">2015-01-30T02:45:00Z</dcterms:created>
  <dcterms:modified xsi:type="dcterms:W3CDTF">2015-01-30T03:00:00Z</dcterms:modified>
</cp:coreProperties>
</file>